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C62031" w14:textId="6C657DEF" w:rsidR="0047408E" w:rsidRPr="005B5148" w:rsidRDefault="00224BF6" w:rsidP="00D00B9F">
      <w:pPr>
        <w:pStyle w:val="Header"/>
        <w:tabs>
          <w:tab w:val="right" w:pos="10466"/>
        </w:tabs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b w:val="0"/>
          <w:bCs/>
          <w:sz w:val="24"/>
          <w:szCs w:val="24"/>
          <w:lang w:eastAsia="ja-JP"/>
        </w:rPr>
      </w:pPr>
      <w:r>
        <w:rPr>
          <w:rFonts w:ascii="Times New Roman" w:hAnsi="Times New Roman"/>
          <w:bCs/>
          <w:sz w:val="24"/>
          <w:szCs w:val="24"/>
          <w:lang w:eastAsia="ja-JP"/>
        </w:rPr>
        <w:t>3GPP TSG-RAN WG2 Meeting #108</w:t>
      </w:r>
      <w:r w:rsidR="0047408E" w:rsidRPr="005B5148">
        <w:rPr>
          <w:rFonts w:ascii="Times New Roman" w:hAnsi="Times New Roman"/>
          <w:bCs/>
          <w:sz w:val="24"/>
          <w:szCs w:val="24"/>
          <w:lang w:eastAsia="ja-JP"/>
        </w:rPr>
        <w:tab/>
      </w:r>
      <w:r w:rsidR="00B166DB" w:rsidRPr="005B5148">
        <w:rPr>
          <w:rFonts w:ascii="Times New Roman" w:hAnsi="Times New Roman"/>
          <w:bCs/>
          <w:sz w:val="24"/>
          <w:szCs w:val="24"/>
          <w:lang w:eastAsia="ja-JP"/>
        </w:rPr>
        <w:t>R2-</w:t>
      </w:r>
      <w:r w:rsidR="0077071D" w:rsidRPr="0077071D">
        <w:rPr>
          <w:rFonts w:ascii="Times New Roman" w:hAnsi="Times New Roman"/>
          <w:bCs/>
          <w:sz w:val="24"/>
          <w:szCs w:val="24"/>
          <w:lang w:eastAsia="ja-JP"/>
        </w:rPr>
        <w:t>1915545</w:t>
      </w:r>
    </w:p>
    <w:p w14:paraId="29CDF947" w14:textId="78FF20D5" w:rsidR="0047408E" w:rsidRPr="005B5148" w:rsidRDefault="00224BF6" w:rsidP="00B85B89">
      <w:pPr>
        <w:pStyle w:val="Header"/>
        <w:tabs>
          <w:tab w:val="right" w:pos="10466"/>
        </w:tabs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bCs/>
          <w:sz w:val="24"/>
          <w:szCs w:val="24"/>
          <w:lang w:eastAsia="ja-JP"/>
        </w:rPr>
      </w:pPr>
      <w:r>
        <w:rPr>
          <w:rFonts w:ascii="Times New Roman" w:hAnsi="Times New Roman"/>
          <w:bCs/>
          <w:sz w:val="24"/>
          <w:szCs w:val="24"/>
          <w:lang w:eastAsia="ja-JP"/>
        </w:rPr>
        <w:t>Reno, USA</w:t>
      </w:r>
      <w:r w:rsidRPr="00D46A4D">
        <w:rPr>
          <w:rFonts w:ascii="Times New Roman" w:hAnsi="Times New Roman"/>
          <w:bCs/>
          <w:sz w:val="24"/>
          <w:szCs w:val="24"/>
          <w:lang w:eastAsia="ja-JP"/>
        </w:rPr>
        <w:t xml:space="preserve">, </w:t>
      </w:r>
      <w:r>
        <w:rPr>
          <w:rFonts w:ascii="Times New Roman" w:hAnsi="Times New Roman"/>
          <w:bCs/>
          <w:sz w:val="24"/>
          <w:szCs w:val="24"/>
          <w:lang w:eastAsia="ja-JP"/>
        </w:rPr>
        <w:t>18th – 22nd</w:t>
      </w:r>
      <w:r w:rsidRPr="00D46A4D">
        <w:rPr>
          <w:rFonts w:ascii="Times New Roman" w:hAnsi="Times New Roman"/>
          <w:bCs/>
          <w:sz w:val="24"/>
          <w:szCs w:val="24"/>
          <w:lang w:eastAsia="ja-JP"/>
        </w:rPr>
        <w:t xml:space="preserve"> </w:t>
      </w:r>
      <w:r>
        <w:rPr>
          <w:rFonts w:ascii="Times New Roman" w:hAnsi="Times New Roman"/>
          <w:bCs/>
          <w:sz w:val="24"/>
          <w:szCs w:val="24"/>
          <w:lang w:eastAsia="ja-JP"/>
        </w:rPr>
        <w:t>November</w:t>
      </w:r>
      <w:r w:rsidRPr="00D46A4D">
        <w:rPr>
          <w:rFonts w:ascii="Times New Roman" w:hAnsi="Times New Roman"/>
          <w:bCs/>
          <w:sz w:val="24"/>
          <w:szCs w:val="24"/>
          <w:lang w:eastAsia="ja-JP"/>
        </w:rPr>
        <w:t xml:space="preserve"> 2019</w:t>
      </w:r>
      <w:r w:rsidR="00B55AED" w:rsidRPr="005B5148">
        <w:rPr>
          <w:rFonts w:ascii="Times New Roman" w:hAnsi="Times New Roman"/>
          <w:bCs/>
          <w:sz w:val="24"/>
          <w:szCs w:val="24"/>
          <w:lang w:eastAsia="ja-JP"/>
        </w:rPr>
        <w:tab/>
      </w:r>
      <w:r w:rsidRPr="00224BF6">
        <w:rPr>
          <w:rFonts w:ascii="Times New Roman" w:hAnsi="Times New Roman"/>
          <w:bCs/>
          <w:i/>
          <w:sz w:val="24"/>
          <w:szCs w:val="24"/>
          <w:lang w:eastAsia="ja-JP"/>
        </w:rPr>
        <w:t>Revision of R2-1913261</w:t>
      </w:r>
    </w:p>
    <w:p w14:paraId="5DE0EDD6" w14:textId="77777777" w:rsidR="0047408E" w:rsidRPr="005B5148" w:rsidRDefault="0047408E" w:rsidP="0047408E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b w:val="0"/>
          <w:bCs/>
          <w:sz w:val="24"/>
          <w:szCs w:val="24"/>
          <w:lang w:eastAsia="ja-JP"/>
        </w:rPr>
      </w:pPr>
    </w:p>
    <w:p w14:paraId="19110ACE" w14:textId="23BA6EE2" w:rsidR="0047408E" w:rsidRPr="005B5148" w:rsidRDefault="00920FE4" w:rsidP="0047408E">
      <w:pPr>
        <w:pStyle w:val="CRCoverPage"/>
        <w:ind w:left="1988" w:hanging="1988"/>
        <w:rPr>
          <w:rFonts w:ascii="Times New Roman" w:hAnsi="Times New Roman"/>
          <w:b/>
          <w:noProof/>
          <w:sz w:val="24"/>
        </w:rPr>
      </w:pPr>
      <w:r w:rsidRPr="005B5148">
        <w:rPr>
          <w:rFonts w:ascii="Times New Roman" w:hAnsi="Times New Roman"/>
          <w:b/>
          <w:noProof/>
          <w:sz w:val="24"/>
        </w:rPr>
        <w:t>Agenda Item:</w:t>
      </w:r>
      <w:r w:rsidRPr="005B5148">
        <w:rPr>
          <w:rFonts w:ascii="Times New Roman" w:hAnsi="Times New Roman"/>
          <w:b/>
          <w:noProof/>
          <w:sz w:val="24"/>
        </w:rPr>
        <w:tab/>
      </w:r>
      <w:r w:rsidR="000B3350" w:rsidRPr="005B5148">
        <w:rPr>
          <w:rFonts w:ascii="Times New Roman" w:hAnsi="Times New Roman"/>
          <w:b/>
          <w:noProof/>
          <w:sz w:val="24"/>
        </w:rPr>
        <w:t>6.2.2.1</w:t>
      </w:r>
    </w:p>
    <w:p w14:paraId="3DD82F11" w14:textId="12D9A197" w:rsidR="0047408E" w:rsidRPr="005B5148" w:rsidRDefault="0047408E" w:rsidP="0047408E">
      <w:pPr>
        <w:pStyle w:val="CRCoverPage"/>
        <w:ind w:left="1988" w:hanging="1988"/>
        <w:rPr>
          <w:rFonts w:ascii="Times New Roman" w:hAnsi="Times New Roman"/>
          <w:b/>
          <w:noProof/>
          <w:sz w:val="24"/>
        </w:rPr>
      </w:pPr>
      <w:r w:rsidRPr="005B5148">
        <w:rPr>
          <w:rFonts w:ascii="Times New Roman" w:hAnsi="Times New Roman"/>
          <w:b/>
          <w:noProof/>
          <w:sz w:val="24"/>
        </w:rPr>
        <w:t>Souce:</w:t>
      </w:r>
      <w:r w:rsidRPr="005B5148">
        <w:rPr>
          <w:rFonts w:ascii="Times New Roman" w:hAnsi="Times New Roman"/>
          <w:b/>
          <w:noProof/>
          <w:sz w:val="24"/>
        </w:rPr>
        <w:tab/>
        <w:t>MediaTek Inc.</w:t>
      </w:r>
    </w:p>
    <w:p w14:paraId="29927BCA" w14:textId="069958BC" w:rsidR="0047408E" w:rsidRPr="005B5148" w:rsidRDefault="0047408E" w:rsidP="0047408E">
      <w:pPr>
        <w:pStyle w:val="CRCoverPage"/>
        <w:ind w:left="1988" w:hanging="1988"/>
        <w:rPr>
          <w:rFonts w:ascii="Times New Roman" w:hAnsi="Times New Roman"/>
          <w:b/>
          <w:noProof/>
          <w:sz w:val="24"/>
        </w:rPr>
      </w:pPr>
      <w:bookmarkStart w:id="0" w:name="OLE_LINK1"/>
      <w:bookmarkStart w:id="1" w:name="OLE_LINK2"/>
      <w:r w:rsidRPr="005B5148">
        <w:rPr>
          <w:rFonts w:ascii="Times New Roman" w:hAnsi="Times New Roman"/>
          <w:b/>
          <w:noProof/>
          <w:sz w:val="24"/>
        </w:rPr>
        <w:t>Title:</w:t>
      </w:r>
      <w:r w:rsidRPr="005B5148">
        <w:rPr>
          <w:rFonts w:ascii="Times New Roman" w:hAnsi="Times New Roman"/>
          <w:b/>
          <w:noProof/>
          <w:sz w:val="24"/>
        </w:rPr>
        <w:tab/>
      </w:r>
      <w:r w:rsidR="0077071D">
        <w:rPr>
          <w:rFonts w:ascii="Times New Roman" w:hAnsi="Times New Roman"/>
          <w:b/>
          <w:noProof/>
          <w:sz w:val="24"/>
        </w:rPr>
        <w:t>Indicating SFN LSB</w:t>
      </w:r>
      <w:r w:rsidR="00870037">
        <w:rPr>
          <w:rFonts w:ascii="Times New Roman" w:hAnsi="Times New Roman"/>
          <w:b/>
          <w:noProof/>
          <w:sz w:val="24"/>
        </w:rPr>
        <w:t xml:space="preserve"> in the payload of Msg2 or MsgB</w:t>
      </w:r>
    </w:p>
    <w:p w14:paraId="73A3BB56" w14:textId="2AC168F0" w:rsidR="0047408E" w:rsidRPr="005B5148" w:rsidRDefault="0047408E" w:rsidP="0047408E">
      <w:pPr>
        <w:pStyle w:val="CRCoverPage"/>
        <w:ind w:left="1988" w:hanging="1988"/>
        <w:rPr>
          <w:rFonts w:ascii="Times New Roman" w:hAnsi="Times New Roman"/>
          <w:b/>
          <w:noProof/>
          <w:sz w:val="24"/>
        </w:rPr>
      </w:pPr>
      <w:r w:rsidRPr="005B5148">
        <w:rPr>
          <w:rFonts w:ascii="Times New Roman" w:hAnsi="Times New Roman"/>
          <w:b/>
          <w:noProof/>
          <w:sz w:val="24"/>
        </w:rPr>
        <w:t>Document for:</w:t>
      </w:r>
      <w:r w:rsidRPr="005B5148">
        <w:rPr>
          <w:rFonts w:ascii="Times New Roman" w:hAnsi="Times New Roman"/>
          <w:b/>
          <w:noProof/>
          <w:sz w:val="24"/>
        </w:rPr>
        <w:tab/>
        <w:t>Discussion and decision</w:t>
      </w:r>
      <w:bookmarkEnd w:id="0"/>
      <w:bookmarkEnd w:id="1"/>
    </w:p>
    <w:p w14:paraId="472A7552" w14:textId="502A0764" w:rsidR="00235CE3" w:rsidRPr="00224BF6" w:rsidRDefault="0047408E" w:rsidP="00224BF6">
      <w:pPr>
        <w:pStyle w:val="Heading1"/>
        <w:rPr>
          <w:rFonts w:ascii="Times New Roman" w:hAnsi="Times New Roman"/>
          <w:lang w:val="en-US" w:eastAsia="ko-KR"/>
        </w:rPr>
      </w:pPr>
      <w:r w:rsidRPr="005B5148">
        <w:rPr>
          <w:rFonts w:ascii="Times New Roman" w:hAnsi="Times New Roman"/>
          <w:lang w:val="en-US" w:eastAsia="ko-KR"/>
        </w:rPr>
        <w:t>1 Introduction</w:t>
      </w:r>
    </w:p>
    <w:p w14:paraId="5F86DB86" w14:textId="551B8A5D" w:rsidR="00E7293A" w:rsidRDefault="00224BF6" w:rsidP="00E7293A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In previous meetings, RAN2 has agreed </w:t>
      </w:r>
      <w:r w:rsidR="00450D9A">
        <w:rPr>
          <w:rFonts w:ascii="Times New Roman" w:hAnsi="Times New Roman"/>
        </w:rPr>
        <w:t>to extend the</w:t>
      </w:r>
      <w:r>
        <w:rPr>
          <w:rFonts w:ascii="Times New Roman" w:hAnsi="Times New Roman"/>
        </w:rPr>
        <w:t xml:space="preserve"> RAR window and </w:t>
      </w:r>
      <w:r w:rsidR="00450D9A">
        <w:rPr>
          <w:rFonts w:ascii="Times New Roman" w:hAnsi="Times New Roman"/>
        </w:rPr>
        <w:t xml:space="preserve">to indicate the </w:t>
      </w:r>
      <w:r w:rsidR="0077071D">
        <w:rPr>
          <w:rFonts w:ascii="Times New Roman" w:hAnsi="Times New Roman"/>
        </w:rPr>
        <w:t>LSB</w:t>
      </w:r>
      <w:r>
        <w:rPr>
          <w:rFonts w:ascii="Times New Roman" w:hAnsi="Times New Roman"/>
        </w:rPr>
        <w:t xml:space="preserve"> of the SFN </w:t>
      </w:r>
      <w:r w:rsidR="00450D9A">
        <w:rPr>
          <w:rFonts w:ascii="Times New Roman" w:hAnsi="Times New Roman"/>
        </w:rPr>
        <w:t>(</w:t>
      </w:r>
      <w:r>
        <w:rPr>
          <w:rFonts w:ascii="Times New Roman" w:hAnsi="Times New Roman"/>
        </w:rPr>
        <w:t>that the Msg2 is transmitted for</w:t>
      </w:r>
      <w:r w:rsidR="00450D9A">
        <w:rPr>
          <w:rFonts w:ascii="Times New Roman" w:hAnsi="Times New Roman"/>
        </w:rPr>
        <w:t>)</w:t>
      </w:r>
      <w:r>
        <w:rPr>
          <w:rFonts w:ascii="Times New Roman" w:hAnsi="Times New Roman"/>
        </w:rPr>
        <w:t xml:space="preserve"> in Msg2</w:t>
      </w:r>
      <w:r w:rsidR="00235C58">
        <w:rPr>
          <w:rFonts w:ascii="Times New Roman" w:hAnsi="Times New Roman"/>
        </w:rPr>
        <w:t xml:space="preserve"> </w:t>
      </w:r>
      <w:r w:rsidR="00235C58">
        <w:rPr>
          <w:rFonts w:ascii="Times New Roman" w:hAnsi="Times New Roman"/>
        </w:rPr>
        <w:fldChar w:fldCharType="begin"/>
      </w:r>
      <w:r w:rsidR="00235C58">
        <w:rPr>
          <w:rFonts w:ascii="Times New Roman" w:hAnsi="Times New Roman"/>
        </w:rPr>
        <w:instrText xml:space="preserve"> REF _Ref23326428 \r \h </w:instrText>
      </w:r>
      <w:r w:rsidR="00235C58">
        <w:rPr>
          <w:rFonts w:ascii="Times New Roman" w:hAnsi="Times New Roman"/>
        </w:rPr>
      </w:r>
      <w:r w:rsidR="00235C58">
        <w:rPr>
          <w:rFonts w:ascii="Times New Roman" w:hAnsi="Times New Roman"/>
        </w:rPr>
        <w:fldChar w:fldCharType="separate"/>
      </w:r>
      <w:r w:rsidR="00235C58">
        <w:rPr>
          <w:rFonts w:ascii="Times New Roman" w:hAnsi="Times New Roman"/>
        </w:rPr>
        <w:t>[1]</w:t>
      </w:r>
      <w:r w:rsidR="00235C58"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.</w:t>
      </w:r>
      <w:r w:rsidR="00450D9A">
        <w:rPr>
          <w:rFonts w:ascii="Times New Roman" w:hAnsi="Times New Roman"/>
        </w:rPr>
        <w:t xml:space="preserve"> For </w:t>
      </w:r>
      <w:r w:rsidR="0077071D">
        <w:rPr>
          <w:rFonts w:ascii="Times New Roman" w:hAnsi="Times New Roman"/>
        </w:rPr>
        <w:t>this purpose, including the LSB</w:t>
      </w:r>
      <w:r w:rsidR="00450D9A">
        <w:rPr>
          <w:rFonts w:ascii="Times New Roman" w:hAnsi="Times New Roman"/>
        </w:rPr>
        <w:t xml:space="preserve"> of SFN in the DCI has been discussed, and an LS has been sent to RAN1 to assess the feasibility of this solution </w:t>
      </w:r>
      <w:r w:rsidR="00450D9A">
        <w:rPr>
          <w:rFonts w:ascii="Times New Roman" w:hAnsi="Times New Roman"/>
        </w:rPr>
        <w:fldChar w:fldCharType="begin"/>
      </w:r>
      <w:r w:rsidR="00450D9A">
        <w:rPr>
          <w:rFonts w:ascii="Times New Roman" w:hAnsi="Times New Roman"/>
        </w:rPr>
        <w:instrText xml:space="preserve"> REF _Ref24019719 \r \h </w:instrText>
      </w:r>
      <w:r w:rsidR="00450D9A">
        <w:rPr>
          <w:rFonts w:ascii="Times New Roman" w:hAnsi="Times New Roman"/>
        </w:rPr>
      </w:r>
      <w:r w:rsidR="00450D9A">
        <w:rPr>
          <w:rFonts w:ascii="Times New Roman" w:hAnsi="Times New Roman"/>
        </w:rPr>
        <w:fldChar w:fldCharType="separate"/>
      </w:r>
      <w:r w:rsidR="00450D9A">
        <w:rPr>
          <w:rFonts w:ascii="Times New Roman" w:hAnsi="Times New Roman"/>
        </w:rPr>
        <w:t>[2]</w:t>
      </w:r>
      <w:r w:rsidR="00450D9A">
        <w:rPr>
          <w:rFonts w:ascii="Times New Roman" w:hAnsi="Times New Roman"/>
        </w:rPr>
        <w:fldChar w:fldCharType="end"/>
      </w:r>
      <w:r w:rsidR="00E7293A">
        <w:rPr>
          <w:rFonts w:ascii="Times New Roman" w:hAnsi="Times New Roma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E7293A" w14:paraId="51AE09F3" w14:textId="77777777" w:rsidTr="00134278">
        <w:tc>
          <w:tcPr>
            <w:tcW w:w="10456" w:type="dxa"/>
          </w:tcPr>
          <w:p w14:paraId="53A08F80" w14:textId="77777777" w:rsidR="00E7293A" w:rsidRDefault="00E7293A" w:rsidP="000E2716">
            <w:pPr>
              <w:spacing w:before="240"/>
              <w:rPr>
                <w:rFonts w:ascii="Times New Roman" w:hAnsi="Times New Roman"/>
              </w:rPr>
            </w:pPr>
            <w:r>
              <w:t>From RAN2 point of view it is beneficial to include LSB of SFN in the DCI.  The same design is desirable to be used for 2-step RACH.   Write LS to RAN1 to ask if there is any feasibility issues.</w:t>
            </w:r>
          </w:p>
        </w:tc>
      </w:tr>
    </w:tbl>
    <w:p w14:paraId="04342548" w14:textId="77777777" w:rsidR="00E7293A" w:rsidRDefault="00E7293A" w:rsidP="00443757">
      <w:pPr>
        <w:rPr>
          <w:rFonts w:ascii="Times New Roman" w:hAnsi="Times New Roman"/>
        </w:rPr>
      </w:pPr>
    </w:p>
    <w:p w14:paraId="643C9626" w14:textId="1C17427E" w:rsidR="001059F0" w:rsidRDefault="001059F0" w:rsidP="00443757">
      <w:pPr>
        <w:rPr>
          <w:rFonts w:ascii="Times New Roman" w:hAnsi="Times New Roman"/>
        </w:rPr>
      </w:pPr>
      <w:r>
        <w:rPr>
          <w:rFonts w:ascii="Times New Roman" w:hAnsi="Times New Roman"/>
        </w:rPr>
        <w:t>If RAN1 decides that the DCI option is not feasible, alternative solutions should be explored by RAN2.</w:t>
      </w:r>
    </w:p>
    <w:p w14:paraId="61BB5B34" w14:textId="0B5C891F" w:rsidR="00224BF6" w:rsidRPr="005B5148" w:rsidRDefault="00CD4545" w:rsidP="00443757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In this contribution, we discuss </w:t>
      </w:r>
      <w:r w:rsidR="00450D9A">
        <w:rPr>
          <w:rFonts w:ascii="Times New Roman" w:hAnsi="Times New Roman"/>
        </w:rPr>
        <w:t>the alternative of</w:t>
      </w:r>
      <w:r w:rsidR="0077071D">
        <w:rPr>
          <w:rFonts w:ascii="Times New Roman" w:hAnsi="Times New Roman"/>
        </w:rPr>
        <w:t xml:space="preserve"> indicating the SFN LSB</w:t>
      </w:r>
      <w:r>
        <w:rPr>
          <w:rFonts w:ascii="Times New Roman" w:hAnsi="Times New Roman"/>
        </w:rPr>
        <w:t xml:space="preserve"> within the payload of Msg2 or </w:t>
      </w:r>
      <w:proofErr w:type="spellStart"/>
      <w:r>
        <w:rPr>
          <w:rFonts w:ascii="Times New Roman" w:hAnsi="Times New Roman"/>
        </w:rPr>
        <w:t>MsgB</w:t>
      </w:r>
      <w:proofErr w:type="spellEnd"/>
      <w:r>
        <w:rPr>
          <w:rFonts w:ascii="Times New Roman" w:hAnsi="Times New Roman"/>
        </w:rPr>
        <w:t>, which can be supported in various scenarios without any dependency on the DCI format.</w:t>
      </w:r>
    </w:p>
    <w:p w14:paraId="6632B4F3" w14:textId="7E5FD131" w:rsidR="00443757" w:rsidRPr="005B5148" w:rsidRDefault="00291158" w:rsidP="000149FE">
      <w:pPr>
        <w:pStyle w:val="Heading1"/>
        <w:rPr>
          <w:rFonts w:ascii="Times New Roman" w:hAnsi="Times New Roman"/>
        </w:rPr>
      </w:pPr>
      <w:r w:rsidRPr="005B5148">
        <w:rPr>
          <w:rFonts w:ascii="Times New Roman" w:hAnsi="Times New Roman"/>
        </w:rPr>
        <w:t xml:space="preserve">2 </w:t>
      </w:r>
      <w:r w:rsidR="0030648E" w:rsidRPr="005B5148">
        <w:rPr>
          <w:rFonts w:ascii="Times New Roman" w:hAnsi="Times New Roman"/>
        </w:rPr>
        <w:t>Discussion</w:t>
      </w:r>
    </w:p>
    <w:p w14:paraId="7C21341E" w14:textId="5D9414E7" w:rsidR="003E186A" w:rsidRDefault="0061403D" w:rsidP="003E186A">
      <w:pPr>
        <w:rPr>
          <w:rFonts w:ascii="Times New Roman" w:hAnsi="Times New Roman"/>
        </w:rPr>
      </w:pPr>
      <w:r>
        <w:rPr>
          <w:rFonts w:ascii="Times New Roman" w:hAnsi="Times New Roman"/>
        </w:rPr>
        <w:t>It is important</w:t>
      </w:r>
      <w:r w:rsidR="003E186A">
        <w:rPr>
          <w:rFonts w:ascii="Times New Roman" w:hAnsi="Times New Roman"/>
        </w:rPr>
        <w:t xml:space="preserve"> that RAN2 aim</w:t>
      </w:r>
      <w:r>
        <w:rPr>
          <w:rFonts w:ascii="Times New Roman" w:hAnsi="Times New Roman"/>
        </w:rPr>
        <w:t>s</w:t>
      </w:r>
      <w:r w:rsidR="003E186A">
        <w:rPr>
          <w:rFonts w:ascii="Times New Roman" w:hAnsi="Times New Roman"/>
        </w:rPr>
        <w:t xml:space="preserve"> for a common solution for all scenarios that require RAR (or </w:t>
      </w:r>
      <w:proofErr w:type="spellStart"/>
      <w:r w:rsidR="003E186A">
        <w:rPr>
          <w:rFonts w:ascii="Times New Roman" w:hAnsi="Times New Roman"/>
        </w:rPr>
        <w:t>MsgB</w:t>
      </w:r>
      <w:proofErr w:type="spellEnd"/>
      <w:r w:rsidR="003E186A">
        <w:rPr>
          <w:rFonts w:ascii="Times New Roman" w:hAnsi="Times New Roman"/>
        </w:rPr>
        <w:t>) window extension, e.g. NR-U, 2-step RACH, and NTN. If spare bits in DCI are not available in all scenarios, a common solution using DCI spare bits may not be possible.</w:t>
      </w:r>
    </w:p>
    <w:p w14:paraId="43072765" w14:textId="337805EE" w:rsidR="003E186A" w:rsidRPr="003E186A" w:rsidRDefault="003E186A" w:rsidP="00443757">
      <w:pPr>
        <w:rPr>
          <w:rFonts w:ascii="Times New Roman" w:hAnsi="Times New Roman"/>
          <w:b/>
        </w:rPr>
      </w:pPr>
      <w:r w:rsidRPr="003E186A">
        <w:rPr>
          <w:rFonts w:ascii="Times New Roman" w:hAnsi="Times New Roman"/>
          <w:b/>
        </w:rPr>
        <w:t>Proposal</w:t>
      </w:r>
      <w:r w:rsidR="00AA4E16">
        <w:rPr>
          <w:rFonts w:ascii="Times New Roman" w:hAnsi="Times New Roman"/>
          <w:b/>
        </w:rPr>
        <w:t xml:space="preserve"> 1</w:t>
      </w:r>
      <w:r w:rsidRPr="003E186A">
        <w:rPr>
          <w:rFonts w:ascii="Times New Roman" w:hAnsi="Times New Roman"/>
          <w:b/>
        </w:rPr>
        <w:t xml:space="preserve">: RAN2 should aim for a common solution for all scenarios that require RAR (or </w:t>
      </w:r>
      <w:proofErr w:type="spellStart"/>
      <w:r w:rsidRPr="003E186A">
        <w:rPr>
          <w:rFonts w:ascii="Times New Roman" w:hAnsi="Times New Roman"/>
          <w:b/>
        </w:rPr>
        <w:t>MsgB</w:t>
      </w:r>
      <w:proofErr w:type="spellEnd"/>
      <w:r w:rsidRPr="003E186A">
        <w:rPr>
          <w:rFonts w:ascii="Times New Roman" w:hAnsi="Times New Roman"/>
          <w:b/>
        </w:rPr>
        <w:t>) window extension, e.g. NR-U, 2-step RACH, and NTN.</w:t>
      </w:r>
    </w:p>
    <w:p w14:paraId="0AA6D65C" w14:textId="7C4B74E6" w:rsidR="003E186A" w:rsidRPr="003E186A" w:rsidRDefault="003E186A" w:rsidP="00443757">
      <w:pPr>
        <w:rPr>
          <w:rFonts w:ascii="Times New Roman" w:hAnsi="Times New Roman"/>
          <w:b/>
        </w:rPr>
      </w:pPr>
      <w:r w:rsidRPr="003E186A">
        <w:rPr>
          <w:rFonts w:ascii="Times New Roman" w:hAnsi="Times New Roman"/>
          <w:b/>
        </w:rPr>
        <w:t xml:space="preserve">Observation: If spare bits in DCI are not available in all scenarios, a common solution may not be </w:t>
      </w:r>
      <w:r w:rsidR="00AB3B02">
        <w:rPr>
          <w:rFonts w:ascii="Times New Roman" w:hAnsi="Times New Roman"/>
          <w:b/>
        </w:rPr>
        <w:t xml:space="preserve">possible by </w:t>
      </w:r>
      <w:r w:rsidR="00AB3B02" w:rsidRPr="003E186A">
        <w:rPr>
          <w:rFonts w:ascii="Times New Roman" w:hAnsi="Times New Roman"/>
          <w:b/>
        </w:rPr>
        <w:t xml:space="preserve">using </w:t>
      </w:r>
      <w:r w:rsidR="00AB3B02">
        <w:rPr>
          <w:rFonts w:ascii="Times New Roman" w:hAnsi="Times New Roman"/>
          <w:b/>
        </w:rPr>
        <w:t xml:space="preserve">the </w:t>
      </w:r>
      <w:r w:rsidR="00AB3B02" w:rsidRPr="003E186A">
        <w:rPr>
          <w:rFonts w:ascii="Times New Roman" w:hAnsi="Times New Roman"/>
          <w:b/>
        </w:rPr>
        <w:t>DCI</w:t>
      </w:r>
      <w:r w:rsidR="00AB3B02">
        <w:rPr>
          <w:rFonts w:ascii="Times New Roman" w:hAnsi="Times New Roman"/>
          <w:b/>
        </w:rPr>
        <w:t>.</w:t>
      </w:r>
    </w:p>
    <w:p w14:paraId="1561B71F" w14:textId="7B062A11" w:rsidR="00450D9A" w:rsidRDefault="0061403D" w:rsidP="00450D9A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If </w:t>
      </w:r>
      <w:r w:rsidR="00450D9A">
        <w:rPr>
          <w:rFonts w:ascii="Times New Roman" w:hAnsi="Times New Roman"/>
        </w:rPr>
        <w:t>RAN1 decides that the</w:t>
      </w:r>
      <w:r>
        <w:rPr>
          <w:rFonts w:ascii="Times New Roman" w:hAnsi="Times New Roman"/>
        </w:rPr>
        <w:t xml:space="preserve"> DCI option is not feasible, </w:t>
      </w:r>
      <w:r w:rsidR="005E7A3C">
        <w:rPr>
          <w:rFonts w:ascii="Times New Roman" w:hAnsi="Times New Roman"/>
        </w:rPr>
        <w:t>alternatively</w:t>
      </w:r>
      <w:r w:rsidR="0077071D">
        <w:rPr>
          <w:rFonts w:ascii="Times New Roman" w:hAnsi="Times New Roman"/>
        </w:rPr>
        <w:t xml:space="preserve"> the SFN LSB</w:t>
      </w:r>
      <w:r>
        <w:rPr>
          <w:rFonts w:ascii="Times New Roman" w:hAnsi="Times New Roman"/>
        </w:rPr>
        <w:t xml:space="preserve"> </w:t>
      </w:r>
      <w:r w:rsidR="005E7A3C">
        <w:rPr>
          <w:rFonts w:ascii="Times New Roman" w:hAnsi="Times New Roman"/>
        </w:rPr>
        <w:t xml:space="preserve">can be indicated </w:t>
      </w:r>
      <w:r>
        <w:rPr>
          <w:rFonts w:ascii="Times New Roman" w:hAnsi="Times New Roman"/>
        </w:rPr>
        <w:t>in the payload of Msg2</w:t>
      </w:r>
      <w:r w:rsidR="002D2E88">
        <w:rPr>
          <w:rFonts w:ascii="Times New Roman" w:hAnsi="Times New Roman"/>
        </w:rPr>
        <w:t xml:space="preserve"> (or </w:t>
      </w:r>
      <w:proofErr w:type="spellStart"/>
      <w:r w:rsidR="002D2E88">
        <w:rPr>
          <w:rFonts w:ascii="Times New Roman" w:hAnsi="Times New Roman"/>
        </w:rPr>
        <w:t>MsgB</w:t>
      </w:r>
      <w:proofErr w:type="spellEnd"/>
      <w:r w:rsidR="002D2E88">
        <w:rPr>
          <w:rFonts w:ascii="Times New Roman" w:hAnsi="Times New Roman"/>
        </w:rPr>
        <w:t>)</w:t>
      </w:r>
      <w:r>
        <w:rPr>
          <w:rFonts w:ascii="Times New Roman" w:hAnsi="Times New Roman"/>
        </w:rPr>
        <w:t>.</w:t>
      </w:r>
      <w:r w:rsidR="00450D9A">
        <w:rPr>
          <w:rFonts w:ascii="Times New Roman" w:hAnsi="Times New Roman"/>
        </w:rPr>
        <w:t xml:space="preserve"> </w:t>
      </w:r>
    </w:p>
    <w:p w14:paraId="41BF8059" w14:textId="560E44A9" w:rsidR="002D2E88" w:rsidRPr="002D2E88" w:rsidRDefault="002D2E88" w:rsidP="00450D9A">
      <w:pPr>
        <w:rPr>
          <w:rFonts w:ascii="Times New Roman" w:hAnsi="Times New Roman"/>
          <w:b/>
        </w:rPr>
      </w:pPr>
      <w:r w:rsidRPr="002D2E88">
        <w:rPr>
          <w:rFonts w:ascii="Times New Roman" w:hAnsi="Times New Roman"/>
          <w:b/>
        </w:rPr>
        <w:t>Proposal</w:t>
      </w:r>
      <w:r w:rsidR="00AA4E16">
        <w:rPr>
          <w:rFonts w:ascii="Times New Roman" w:hAnsi="Times New Roman"/>
          <w:b/>
        </w:rPr>
        <w:t xml:space="preserve"> 2</w:t>
      </w:r>
      <w:r w:rsidRPr="002D2E88">
        <w:rPr>
          <w:rFonts w:ascii="Times New Roman" w:hAnsi="Times New Roman"/>
          <w:b/>
        </w:rPr>
        <w:t xml:space="preserve">: If RAN1 decides that </w:t>
      </w:r>
      <w:r>
        <w:rPr>
          <w:rFonts w:ascii="Times New Roman" w:hAnsi="Times New Roman"/>
          <w:b/>
        </w:rPr>
        <w:t xml:space="preserve">the DCI option is not feasible, (as the alternative solution) </w:t>
      </w:r>
      <w:r w:rsidR="0077071D">
        <w:rPr>
          <w:rFonts w:ascii="Times New Roman" w:hAnsi="Times New Roman"/>
          <w:b/>
        </w:rPr>
        <w:t xml:space="preserve">SFN LSB is </w:t>
      </w:r>
      <w:r w:rsidRPr="002D2E88">
        <w:rPr>
          <w:rFonts w:ascii="Times New Roman" w:hAnsi="Times New Roman"/>
          <w:b/>
        </w:rPr>
        <w:t xml:space="preserve">included in the payload of Msg2 or </w:t>
      </w:r>
      <w:proofErr w:type="spellStart"/>
      <w:r w:rsidRPr="002D2E88">
        <w:rPr>
          <w:rFonts w:ascii="Times New Roman" w:hAnsi="Times New Roman"/>
          <w:b/>
        </w:rPr>
        <w:t>MsgB</w:t>
      </w:r>
      <w:proofErr w:type="spellEnd"/>
      <w:r w:rsidRPr="002D2E88">
        <w:rPr>
          <w:rFonts w:ascii="Times New Roman" w:hAnsi="Times New Roman"/>
          <w:b/>
        </w:rPr>
        <w:t>.</w:t>
      </w:r>
    </w:p>
    <w:p w14:paraId="6926FB7F" w14:textId="74F9E85C" w:rsidR="00CD4545" w:rsidRPr="005B5148" w:rsidRDefault="00450D9A" w:rsidP="00443757">
      <w:pPr>
        <w:rPr>
          <w:rFonts w:ascii="Times New Roman" w:hAnsi="Times New Roman"/>
        </w:rPr>
      </w:pPr>
      <w:r>
        <w:rPr>
          <w:rFonts w:ascii="Times New Roman" w:hAnsi="Times New Roman"/>
        </w:rPr>
        <w:t>To indicate</w:t>
      </w:r>
      <w:r w:rsidR="0061403D">
        <w:rPr>
          <w:rFonts w:ascii="Times New Roman" w:hAnsi="Times New Roman"/>
        </w:rPr>
        <w:t xml:space="preserve"> t</w:t>
      </w:r>
      <w:r w:rsidR="0077635B" w:rsidRPr="005B5148">
        <w:rPr>
          <w:rFonts w:ascii="Times New Roman" w:hAnsi="Times New Roman"/>
        </w:rPr>
        <w:t xml:space="preserve">he SFN </w:t>
      </w:r>
      <w:r w:rsidR="0077071D">
        <w:rPr>
          <w:rFonts w:ascii="Times New Roman" w:hAnsi="Times New Roman"/>
        </w:rPr>
        <w:t>LSB</w:t>
      </w:r>
      <w:r>
        <w:rPr>
          <w:rFonts w:ascii="Times New Roman" w:hAnsi="Times New Roman"/>
        </w:rPr>
        <w:t>,</w:t>
      </w:r>
      <w:r w:rsidR="0077635B" w:rsidRPr="005B5148">
        <w:rPr>
          <w:rFonts w:ascii="Times New Roman" w:hAnsi="Times New Roman"/>
        </w:rPr>
        <w:t xml:space="preserve"> a new </w:t>
      </w:r>
      <w:r w:rsidR="00CD4545">
        <w:rPr>
          <w:rFonts w:ascii="Times New Roman" w:hAnsi="Times New Roman"/>
        </w:rPr>
        <w:t xml:space="preserve">SFN Info </w:t>
      </w:r>
      <w:proofErr w:type="spellStart"/>
      <w:r w:rsidR="0077635B" w:rsidRPr="005B5148">
        <w:rPr>
          <w:rFonts w:ascii="Times New Roman" w:hAnsi="Times New Roman"/>
        </w:rPr>
        <w:t>subheader</w:t>
      </w:r>
      <w:proofErr w:type="spellEnd"/>
      <w:r w:rsidR="0061403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can be included </w:t>
      </w:r>
      <w:r w:rsidR="0061403D">
        <w:rPr>
          <w:rFonts w:ascii="Times New Roman" w:hAnsi="Times New Roman"/>
        </w:rPr>
        <w:t xml:space="preserve">in Msg2 (RAR) or </w:t>
      </w:r>
      <w:proofErr w:type="spellStart"/>
      <w:r w:rsidR="0061403D">
        <w:rPr>
          <w:rFonts w:ascii="Times New Roman" w:hAnsi="Times New Roman"/>
        </w:rPr>
        <w:t>MsgB</w:t>
      </w:r>
      <w:proofErr w:type="spellEnd"/>
      <w:r w:rsidR="0061403D">
        <w:rPr>
          <w:rFonts w:ascii="Times New Roman" w:hAnsi="Times New Roman"/>
        </w:rPr>
        <w:t xml:space="preserve"> PDU</w:t>
      </w:r>
      <w:r w:rsidR="0077635B" w:rsidRPr="005B5148">
        <w:rPr>
          <w:rFonts w:ascii="Times New Roman" w:hAnsi="Times New Roman"/>
        </w:rPr>
        <w:t>, which is always placed at the beginning of the MAC PDU. The UE check</w:t>
      </w:r>
      <w:r w:rsidR="00776904" w:rsidRPr="005B5148">
        <w:rPr>
          <w:rFonts w:ascii="Times New Roman" w:hAnsi="Times New Roman"/>
        </w:rPr>
        <w:t>s</w:t>
      </w:r>
      <w:r w:rsidR="0077635B" w:rsidRPr="005B5148">
        <w:rPr>
          <w:rFonts w:ascii="Times New Roman" w:hAnsi="Times New Roman"/>
        </w:rPr>
        <w:t xml:space="preserve"> the SFN indicated, and if it does not match the SFN of the PRACH occasion that the UE has transmitted the preamble, the UE ignore</w:t>
      </w:r>
      <w:r w:rsidR="00776904" w:rsidRPr="005B5148">
        <w:rPr>
          <w:rFonts w:ascii="Times New Roman" w:hAnsi="Times New Roman"/>
        </w:rPr>
        <w:t>s</w:t>
      </w:r>
      <w:r w:rsidR="00DF0BFF">
        <w:rPr>
          <w:rFonts w:ascii="Times New Roman" w:hAnsi="Times New Roman"/>
        </w:rPr>
        <w:t xml:space="preserve"> the RAR and does not parse the rest of the payload.</w:t>
      </w:r>
    </w:p>
    <w:p w14:paraId="0A7C80E4" w14:textId="020BDE08" w:rsidR="0077635B" w:rsidRPr="005B5148" w:rsidRDefault="0077635B" w:rsidP="0077635B">
      <w:pPr>
        <w:rPr>
          <w:rFonts w:ascii="Times New Roman" w:hAnsi="Times New Roman"/>
        </w:rPr>
      </w:pPr>
      <w:r w:rsidRPr="005B5148">
        <w:rPr>
          <w:rFonts w:ascii="Times New Roman" w:hAnsi="Times New Roman"/>
        </w:rPr>
        <w:t xml:space="preserve">The presence of the SFN info </w:t>
      </w:r>
      <w:proofErr w:type="spellStart"/>
      <w:r w:rsidRPr="005B5148">
        <w:rPr>
          <w:rFonts w:ascii="Times New Roman" w:hAnsi="Times New Roman"/>
        </w:rPr>
        <w:t>subheader</w:t>
      </w:r>
      <w:proofErr w:type="spellEnd"/>
      <w:r w:rsidRPr="005B5148">
        <w:rPr>
          <w:rFonts w:ascii="Times New Roman" w:hAnsi="Times New Roman"/>
        </w:rPr>
        <w:t xml:space="preserve"> </w:t>
      </w:r>
      <w:r w:rsidR="00776904" w:rsidRPr="005B5148">
        <w:rPr>
          <w:rFonts w:ascii="Times New Roman" w:hAnsi="Times New Roman"/>
        </w:rPr>
        <w:t>can depend</w:t>
      </w:r>
      <w:r w:rsidRPr="005B5148">
        <w:rPr>
          <w:rFonts w:ascii="Times New Roman" w:hAnsi="Times New Roman"/>
        </w:rPr>
        <w:t xml:space="preserve"> on the size of the configured RAR-window: if the RAR-window is &gt; 10 </w:t>
      </w:r>
      <w:proofErr w:type="spellStart"/>
      <w:r w:rsidRPr="005B5148">
        <w:rPr>
          <w:rFonts w:ascii="Times New Roman" w:hAnsi="Times New Roman"/>
        </w:rPr>
        <w:t>ms</w:t>
      </w:r>
      <w:proofErr w:type="spellEnd"/>
      <w:r w:rsidRPr="005B5148">
        <w:rPr>
          <w:rFonts w:ascii="Times New Roman" w:hAnsi="Times New Roman"/>
        </w:rPr>
        <w:t xml:space="preserve">, the SFN info is present, if the RAR-window is &lt;= 10 </w:t>
      </w:r>
      <w:proofErr w:type="spellStart"/>
      <w:r w:rsidRPr="005B5148">
        <w:rPr>
          <w:rFonts w:ascii="Times New Roman" w:hAnsi="Times New Roman"/>
        </w:rPr>
        <w:t>ms</w:t>
      </w:r>
      <w:proofErr w:type="spellEnd"/>
      <w:r w:rsidRPr="005B5148">
        <w:rPr>
          <w:rFonts w:ascii="Times New Roman" w:hAnsi="Times New Roman"/>
        </w:rPr>
        <w:t xml:space="preserve">, the SFN info is not present. </w:t>
      </w:r>
      <w:r w:rsidR="009E1187">
        <w:rPr>
          <w:rFonts w:ascii="Times New Roman" w:hAnsi="Times New Roman"/>
        </w:rPr>
        <w:t>In other words,</w:t>
      </w:r>
      <w:r w:rsidR="00DF0BFF">
        <w:rPr>
          <w:rFonts w:ascii="Times New Roman" w:hAnsi="Times New Roman"/>
        </w:rPr>
        <w:t xml:space="preserve"> the presence of the </w:t>
      </w:r>
      <w:proofErr w:type="spellStart"/>
      <w:r w:rsidR="00DF0BFF">
        <w:rPr>
          <w:rFonts w:ascii="Times New Roman" w:hAnsi="Times New Roman"/>
        </w:rPr>
        <w:t>subheader</w:t>
      </w:r>
      <w:proofErr w:type="spellEnd"/>
      <w:r w:rsidR="00DF0BFF">
        <w:rPr>
          <w:rFonts w:ascii="Times New Roman" w:hAnsi="Times New Roman"/>
        </w:rPr>
        <w:t xml:space="preserve"> is</w:t>
      </w:r>
      <w:r w:rsidRPr="005B5148">
        <w:rPr>
          <w:rFonts w:ascii="Times New Roman" w:hAnsi="Times New Roman"/>
        </w:rPr>
        <w:t xml:space="preserve"> determined semi-statically</w:t>
      </w:r>
      <w:r w:rsidR="00DF0BFF">
        <w:rPr>
          <w:rFonts w:ascii="Times New Roman" w:hAnsi="Times New Roman"/>
        </w:rPr>
        <w:t>.</w:t>
      </w:r>
      <w:r w:rsidR="00776904" w:rsidRPr="005B5148">
        <w:rPr>
          <w:rFonts w:ascii="Times New Roman" w:hAnsi="Times New Roman"/>
        </w:rPr>
        <w:t xml:space="preserve"> </w:t>
      </w:r>
      <w:r w:rsidR="00DF0BFF">
        <w:rPr>
          <w:rFonts w:ascii="Times New Roman" w:hAnsi="Times New Roman"/>
        </w:rPr>
        <w:t xml:space="preserve">As </w:t>
      </w:r>
      <w:r w:rsidR="00776904" w:rsidRPr="005B5148">
        <w:rPr>
          <w:rFonts w:ascii="Times New Roman" w:hAnsi="Times New Roman"/>
        </w:rPr>
        <w:t>it is not meaningful to have a MAC PDU that only contains the SFN info (wit</w:t>
      </w:r>
      <w:r w:rsidR="00DF0BFF">
        <w:rPr>
          <w:rFonts w:ascii="Times New Roman" w:hAnsi="Times New Roman"/>
        </w:rPr>
        <w:t>h</w:t>
      </w:r>
      <w:r w:rsidR="00776904" w:rsidRPr="005B5148">
        <w:rPr>
          <w:rFonts w:ascii="Times New Roman" w:hAnsi="Times New Roman"/>
        </w:rPr>
        <w:t xml:space="preserve"> </w:t>
      </w:r>
      <w:r w:rsidR="00DF0BFF">
        <w:rPr>
          <w:rFonts w:ascii="Times New Roman" w:hAnsi="Times New Roman"/>
        </w:rPr>
        <w:t>no</w:t>
      </w:r>
      <w:r w:rsidR="00CD4545">
        <w:rPr>
          <w:rFonts w:ascii="Times New Roman" w:hAnsi="Times New Roman"/>
        </w:rPr>
        <w:t xml:space="preserve"> </w:t>
      </w:r>
      <w:r w:rsidR="00776904" w:rsidRPr="005B5148">
        <w:rPr>
          <w:rFonts w:ascii="Times New Roman" w:hAnsi="Times New Roman"/>
        </w:rPr>
        <w:t xml:space="preserve">other </w:t>
      </w:r>
      <w:proofErr w:type="spellStart"/>
      <w:r w:rsidR="00776904" w:rsidRPr="005B5148">
        <w:rPr>
          <w:rFonts w:ascii="Times New Roman" w:hAnsi="Times New Roman"/>
        </w:rPr>
        <w:t>subPDUs</w:t>
      </w:r>
      <w:proofErr w:type="spellEnd"/>
      <w:r w:rsidR="00776904" w:rsidRPr="005B5148">
        <w:rPr>
          <w:rFonts w:ascii="Times New Roman" w:hAnsi="Times New Roman"/>
        </w:rPr>
        <w:t>)</w:t>
      </w:r>
      <w:r w:rsidRPr="005B5148">
        <w:rPr>
          <w:rFonts w:ascii="Times New Roman" w:hAnsi="Times New Roman"/>
        </w:rPr>
        <w:t xml:space="preserve">, there is no need to have an extension </w:t>
      </w:r>
      <w:r w:rsidR="00DF0BFF">
        <w:rPr>
          <w:rFonts w:ascii="Times New Roman" w:hAnsi="Times New Roman"/>
        </w:rPr>
        <w:t xml:space="preserve">(E) </w:t>
      </w:r>
      <w:r w:rsidRPr="005B5148">
        <w:rPr>
          <w:rFonts w:ascii="Times New Roman" w:hAnsi="Times New Roman"/>
        </w:rPr>
        <w:t xml:space="preserve">bit or differentiate the </w:t>
      </w:r>
      <w:proofErr w:type="spellStart"/>
      <w:r w:rsidRPr="005B5148">
        <w:rPr>
          <w:rFonts w:ascii="Times New Roman" w:hAnsi="Times New Roman"/>
        </w:rPr>
        <w:t>subheader</w:t>
      </w:r>
      <w:proofErr w:type="spellEnd"/>
      <w:r w:rsidRPr="005B5148">
        <w:rPr>
          <w:rFonts w:ascii="Times New Roman" w:hAnsi="Times New Roman"/>
        </w:rPr>
        <w:t xml:space="preserve"> from the existing BI and RAPID </w:t>
      </w:r>
      <w:proofErr w:type="spellStart"/>
      <w:r w:rsidRPr="005B5148">
        <w:rPr>
          <w:rFonts w:ascii="Times New Roman" w:hAnsi="Times New Roman"/>
        </w:rPr>
        <w:t>subheaders</w:t>
      </w:r>
      <w:proofErr w:type="spellEnd"/>
      <w:r w:rsidRPr="005B5148">
        <w:rPr>
          <w:rFonts w:ascii="Times New Roman" w:hAnsi="Times New Roman"/>
        </w:rPr>
        <w:t xml:space="preserve">. The SFN info </w:t>
      </w:r>
      <w:proofErr w:type="spellStart"/>
      <w:r w:rsidRPr="005B5148">
        <w:rPr>
          <w:rFonts w:ascii="Times New Roman" w:hAnsi="Times New Roman"/>
        </w:rPr>
        <w:t>subheader</w:t>
      </w:r>
      <w:proofErr w:type="spellEnd"/>
      <w:r w:rsidRPr="005B5148">
        <w:rPr>
          <w:rFonts w:ascii="Times New Roman" w:hAnsi="Times New Roman"/>
        </w:rPr>
        <w:t xml:space="preserve"> can simply be defined as consisting of 8 bits as illustrated in </w:t>
      </w:r>
      <w:r w:rsidRPr="005B5148">
        <w:rPr>
          <w:rFonts w:ascii="Times New Roman" w:hAnsi="Times New Roman"/>
        </w:rPr>
        <w:fldChar w:fldCharType="begin"/>
      </w:r>
      <w:r w:rsidRPr="005B5148">
        <w:rPr>
          <w:rFonts w:ascii="Times New Roman" w:hAnsi="Times New Roman"/>
        </w:rPr>
        <w:instrText xml:space="preserve"> REF _Ref20400652 \h </w:instrText>
      </w:r>
      <w:r w:rsidR="00235CE3" w:rsidRPr="005B5148">
        <w:rPr>
          <w:rFonts w:ascii="Times New Roman" w:hAnsi="Times New Roman"/>
        </w:rPr>
        <w:instrText xml:space="preserve"> \* MERGEFORMAT </w:instrText>
      </w:r>
      <w:r w:rsidRPr="005B5148">
        <w:rPr>
          <w:rFonts w:ascii="Times New Roman" w:hAnsi="Times New Roman"/>
        </w:rPr>
      </w:r>
      <w:r w:rsidRPr="005B5148">
        <w:rPr>
          <w:rFonts w:ascii="Times New Roman" w:hAnsi="Times New Roman"/>
        </w:rPr>
        <w:fldChar w:fldCharType="separate"/>
      </w:r>
      <w:r w:rsidR="00235C58" w:rsidRPr="005B5148">
        <w:rPr>
          <w:rFonts w:ascii="Times New Roman" w:hAnsi="Times New Roman"/>
        </w:rPr>
        <w:t xml:space="preserve">Figure </w:t>
      </w:r>
      <w:r w:rsidR="00235C58">
        <w:rPr>
          <w:rFonts w:ascii="Times New Roman" w:hAnsi="Times New Roman"/>
          <w:noProof/>
        </w:rPr>
        <w:t>1</w:t>
      </w:r>
      <w:r w:rsidRPr="005B5148">
        <w:rPr>
          <w:rFonts w:ascii="Times New Roman" w:hAnsi="Times New Roman"/>
        </w:rPr>
        <w:fldChar w:fldCharType="end"/>
      </w:r>
      <w:r w:rsidRPr="005B5148">
        <w:rPr>
          <w:rFonts w:ascii="Times New Roman" w:hAnsi="Times New Roman"/>
        </w:rPr>
        <w:t xml:space="preserve"> below. A MAC PDU containing the SFN Info </w:t>
      </w:r>
      <w:proofErr w:type="spellStart"/>
      <w:r w:rsidRPr="005B5148">
        <w:rPr>
          <w:rFonts w:ascii="Times New Roman" w:hAnsi="Times New Roman"/>
        </w:rPr>
        <w:t>subheader</w:t>
      </w:r>
      <w:proofErr w:type="spellEnd"/>
      <w:r w:rsidRPr="005B5148">
        <w:rPr>
          <w:rFonts w:ascii="Times New Roman" w:hAnsi="Times New Roman"/>
        </w:rPr>
        <w:t xml:space="preserve"> is illustrated in </w:t>
      </w:r>
      <w:r w:rsidRPr="005B5148">
        <w:rPr>
          <w:rFonts w:ascii="Times New Roman" w:hAnsi="Times New Roman"/>
        </w:rPr>
        <w:fldChar w:fldCharType="begin"/>
      </w:r>
      <w:r w:rsidRPr="005B5148">
        <w:rPr>
          <w:rFonts w:ascii="Times New Roman" w:hAnsi="Times New Roman"/>
        </w:rPr>
        <w:instrText xml:space="preserve"> REF _Ref20400659 \h </w:instrText>
      </w:r>
      <w:r w:rsidR="00235CE3" w:rsidRPr="005B5148">
        <w:rPr>
          <w:rFonts w:ascii="Times New Roman" w:hAnsi="Times New Roman"/>
        </w:rPr>
        <w:instrText xml:space="preserve"> \* MERGEFORMAT </w:instrText>
      </w:r>
      <w:r w:rsidRPr="005B5148">
        <w:rPr>
          <w:rFonts w:ascii="Times New Roman" w:hAnsi="Times New Roman"/>
        </w:rPr>
      </w:r>
      <w:r w:rsidRPr="005B5148">
        <w:rPr>
          <w:rFonts w:ascii="Times New Roman" w:hAnsi="Times New Roman"/>
        </w:rPr>
        <w:fldChar w:fldCharType="separate"/>
      </w:r>
      <w:r w:rsidR="00235C58" w:rsidRPr="005B5148">
        <w:rPr>
          <w:rFonts w:ascii="Times New Roman" w:hAnsi="Times New Roman"/>
        </w:rPr>
        <w:t xml:space="preserve">Figure </w:t>
      </w:r>
      <w:r w:rsidR="00235C58">
        <w:rPr>
          <w:rFonts w:ascii="Times New Roman" w:hAnsi="Times New Roman"/>
          <w:noProof/>
        </w:rPr>
        <w:t>2</w:t>
      </w:r>
      <w:r w:rsidRPr="005B5148">
        <w:rPr>
          <w:rFonts w:ascii="Times New Roman" w:hAnsi="Times New Roman"/>
        </w:rPr>
        <w:fldChar w:fldCharType="end"/>
      </w:r>
      <w:r w:rsidRPr="005B5148">
        <w:rPr>
          <w:rFonts w:ascii="Times New Roman" w:hAnsi="Times New Roman"/>
        </w:rPr>
        <w:t xml:space="preserve"> below</w:t>
      </w:r>
      <w:r w:rsidR="0061403D">
        <w:rPr>
          <w:rFonts w:ascii="Times New Roman" w:hAnsi="Times New Roman"/>
        </w:rPr>
        <w:t xml:space="preserve"> for 4-step RA (similar principle applies to 2-step RA, i.e. the SFN Info </w:t>
      </w:r>
      <w:proofErr w:type="spellStart"/>
      <w:r w:rsidR="0061403D">
        <w:rPr>
          <w:rFonts w:ascii="Times New Roman" w:hAnsi="Times New Roman"/>
        </w:rPr>
        <w:t>subheader</w:t>
      </w:r>
      <w:proofErr w:type="spellEnd"/>
      <w:r w:rsidR="0061403D">
        <w:rPr>
          <w:rFonts w:ascii="Times New Roman" w:hAnsi="Times New Roman"/>
        </w:rPr>
        <w:t xml:space="preserve"> is placed at the beginning of </w:t>
      </w:r>
      <w:proofErr w:type="spellStart"/>
      <w:r w:rsidR="0061403D">
        <w:rPr>
          <w:rFonts w:ascii="Times New Roman" w:hAnsi="Times New Roman"/>
        </w:rPr>
        <w:t>MsgB</w:t>
      </w:r>
      <w:proofErr w:type="spellEnd"/>
      <w:r w:rsidR="0061403D">
        <w:rPr>
          <w:rFonts w:ascii="Times New Roman" w:hAnsi="Times New Roman"/>
        </w:rPr>
        <w:t xml:space="preserve"> PDU)</w:t>
      </w:r>
      <w:r w:rsidRPr="005B5148">
        <w:rPr>
          <w:rFonts w:ascii="Times New Roman" w:hAnsi="Times New Roman"/>
        </w:rPr>
        <w:t>.</w:t>
      </w:r>
    </w:p>
    <w:p w14:paraId="65826B89" w14:textId="6C65FD5D" w:rsidR="00802393" w:rsidRPr="005B5148" w:rsidRDefault="005F0D3F" w:rsidP="00443757">
      <w:pPr>
        <w:rPr>
          <w:rFonts w:ascii="Times New Roman" w:hAnsi="Times New Roman"/>
          <w:b/>
        </w:rPr>
      </w:pPr>
      <w:r w:rsidRPr="005B5148">
        <w:rPr>
          <w:rFonts w:ascii="Times New Roman" w:hAnsi="Times New Roman"/>
          <w:b/>
        </w:rPr>
        <w:t>Proposal</w:t>
      </w:r>
      <w:r w:rsidR="00AA4E16">
        <w:rPr>
          <w:rFonts w:ascii="Times New Roman" w:hAnsi="Times New Roman"/>
          <w:b/>
        </w:rPr>
        <w:t xml:space="preserve"> 3</w:t>
      </w:r>
      <w:r w:rsidRPr="005B5148">
        <w:rPr>
          <w:rFonts w:ascii="Times New Roman" w:hAnsi="Times New Roman"/>
          <w:b/>
        </w:rPr>
        <w:t xml:space="preserve">: </w:t>
      </w:r>
      <w:r w:rsidR="0077635B" w:rsidRPr="005B5148">
        <w:rPr>
          <w:rFonts w:ascii="Times New Roman" w:hAnsi="Times New Roman"/>
          <w:b/>
        </w:rPr>
        <w:t xml:space="preserve">A new SFN info </w:t>
      </w:r>
      <w:proofErr w:type="spellStart"/>
      <w:r w:rsidR="0077635B" w:rsidRPr="005B5148">
        <w:rPr>
          <w:rFonts w:ascii="Times New Roman" w:hAnsi="Times New Roman"/>
          <w:b/>
        </w:rPr>
        <w:t>subheader</w:t>
      </w:r>
      <w:proofErr w:type="spellEnd"/>
      <w:r w:rsidR="0077635B" w:rsidRPr="005B5148">
        <w:rPr>
          <w:rFonts w:ascii="Times New Roman" w:hAnsi="Times New Roman"/>
          <w:b/>
        </w:rPr>
        <w:t xml:space="preserve"> consisting of 8 bits is defined, and if present, it is always placed at the beginning of the MAC PDU</w:t>
      </w:r>
      <w:r w:rsidR="0061403D">
        <w:rPr>
          <w:rFonts w:ascii="Times New Roman" w:hAnsi="Times New Roman"/>
          <w:b/>
        </w:rPr>
        <w:t xml:space="preserve"> for RAR or MAC PDU for MSGB</w:t>
      </w:r>
      <w:r w:rsidR="007B1019" w:rsidRPr="005B5148">
        <w:rPr>
          <w:rFonts w:ascii="Times New Roman" w:hAnsi="Times New Roman"/>
          <w:b/>
        </w:rPr>
        <w:t xml:space="preserve"> (as illustrated in figures </w:t>
      </w:r>
      <w:r w:rsidR="007C17F4" w:rsidRPr="005B5148">
        <w:rPr>
          <w:rFonts w:ascii="Times New Roman" w:hAnsi="Times New Roman"/>
          <w:b/>
        </w:rPr>
        <w:t>below</w:t>
      </w:r>
      <w:r w:rsidR="007B1019" w:rsidRPr="005B5148">
        <w:rPr>
          <w:rFonts w:ascii="Times New Roman" w:hAnsi="Times New Roman"/>
          <w:b/>
        </w:rPr>
        <w:t>).</w:t>
      </w:r>
    </w:p>
    <w:p w14:paraId="7B8C5EE2" w14:textId="77777777" w:rsidR="007C17F4" w:rsidRPr="005B5148" w:rsidRDefault="007C17F4" w:rsidP="007C17F4">
      <w:pPr>
        <w:rPr>
          <w:rFonts w:ascii="Times New Roman" w:hAnsi="Times New Roman"/>
        </w:rPr>
      </w:pPr>
    </w:p>
    <w:p w14:paraId="5320ED73" w14:textId="55B140EC" w:rsidR="007C17F4" w:rsidRPr="005B5148" w:rsidRDefault="007C17F4" w:rsidP="007C17F4">
      <w:pPr>
        <w:keepNext/>
        <w:jc w:val="center"/>
        <w:rPr>
          <w:rFonts w:ascii="Times New Roman" w:hAnsi="Times New Roman"/>
        </w:rPr>
      </w:pPr>
      <w:r w:rsidRPr="005B5148">
        <w:rPr>
          <w:rFonts w:ascii="Times New Roman" w:hAnsi="Times New Roman"/>
          <w:noProof/>
          <w:lang w:val="en-US"/>
        </w:rPr>
        <w:lastRenderedPageBreak/>
        <w:drawing>
          <wp:inline distT="0" distB="0" distL="0" distR="0" wp14:anchorId="09761492" wp14:editId="11FFDB11">
            <wp:extent cx="2648309" cy="596998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9051" cy="6016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423D9A" w14:textId="77777777" w:rsidR="007C17F4" w:rsidRPr="005B5148" w:rsidRDefault="007C17F4" w:rsidP="007C17F4">
      <w:pPr>
        <w:pStyle w:val="Caption"/>
        <w:jc w:val="center"/>
        <w:rPr>
          <w:rFonts w:ascii="Times New Roman" w:hAnsi="Times New Roman"/>
          <w:b w:val="0"/>
        </w:rPr>
      </w:pPr>
      <w:bookmarkStart w:id="2" w:name="_Ref20400652"/>
      <w:r w:rsidRPr="005B5148">
        <w:rPr>
          <w:rFonts w:ascii="Times New Roman" w:hAnsi="Times New Roman"/>
        </w:rPr>
        <w:t xml:space="preserve">Figure </w:t>
      </w:r>
      <w:r w:rsidRPr="005B5148">
        <w:rPr>
          <w:rFonts w:ascii="Times New Roman" w:hAnsi="Times New Roman"/>
          <w:noProof/>
        </w:rPr>
        <w:fldChar w:fldCharType="begin"/>
      </w:r>
      <w:r w:rsidRPr="005B5148">
        <w:rPr>
          <w:rFonts w:ascii="Times New Roman" w:hAnsi="Times New Roman"/>
          <w:noProof/>
        </w:rPr>
        <w:instrText xml:space="preserve"> SEQ Figure \* ARABIC </w:instrText>
      </w:r>
      <w:r w:rsidRPr="005B5148">
        <w:rPr>
          <w:rFonts w:ascii="Times New Roman" w:hAnsi="Times New Roman"/>
          <w:noProof/>
        </w:rPr>
        <w:fldChar w:fldCharType="separate"/>
      </w:r>
      <w:r w:rsidR="00235C58">
        <w:rPr>
          <w:rFonts w:ascii="Times New Roman" w:hAnsi="Times New Roman"/>
          <w:noProof/>
        </w:rPr>
        <w:t>1</w:t>
      </w:r>
      <w:r w:rsidRPr="005B5148">
        <w:rPr>
          <w:rFonts w:ascii="Times New Roman" w:hAnsi="Times New Roman"/>
          <w:noProof/>
        </w:rPr>
        <w:fldChar w:fldCharType="end"/>
      </w:r>
      <w:bookmarkEnd w:id="2"/>
      <w:r w:rsidRPr="005B5148">
        <w:rPr>
          <w:rFonts w:ascii="Times New Roman" w:hAnsi="Times New Roman"/>
        </w:rPr>
        <w:t xml:space="preserve"> SFN Info </w:t>
      </w:r>
      <w:proofErr w:type="spellStart"/>
      <w:r w:rsidRPr="005B5148">
        <w:rPr>
          <w:rFonts w:ascii="Times New Roman" w:hAnsi="Times New Roman"/>
        </w:rPr>
        <w:t>subheader</w:t>
      </w:r>
      <w:proofErr w:type="spellEnd"/>
    </w:p>
    <w:p w14:paraId="55421B34" w14:textId="77777777" w:rsidR="007C17F4" w:rsidRPr="005B5148" w:rsidRDefault="007C17F4" w:rsidP="007C17F4">
      <w:pPr>
        <w:rPr>
          <w:rFonts w:ascii="Times New Roman" w:hAnsi="Times New Roman"/>
          <w:b/>
        </w:rPr>
      </w:pPr>
    </w:p>
    <w:p w14:paraId="641A870F" w14:textId="77777777" w:rsidR="007C17F4" w:rsidRPr="005B5148" w:rsidRDefault="007C17F4" w:rsidP="007C17F4">
      <w:pPr>
        <w:rPr>
          <w:rFonts w:ascii="Times New Roman" w:hAnsi="Times New Roman"/>
          <w:b/>
        </w:rPr>
      </w:pPr>
    </w:p>
    <w:p w14:paraId="68BC3D3D" w14:textId="77777777" w:rsidR="007C17F4" w:rsidRPr="005B5148" w:rsidRDefault="007C17F4" w:rsidP="007C17F4">
      <w:pPr>
        <w:rPr>
          <w:rFonts w:ascii="Times New Roman" w:hAnsi="Times New Roman"/>
          <w:b/>
        </w:rPr>
      </w:pPr>
    </w:p>
    <w:p w14:paraId="1886317E" w14:textId="6886BF9D" w:rsidR="007C17F4" w:rsidRPr="005B5148" w:rsidRDefault="007C17F4" w:rsidP="007C17F4">
      <w:pPr>
        <w:keepNext/>
        <w:jc w:val="center"/>
        <w:rPr>
          <w:rFonts w:ascii="Times New Roman" w:hAnsi="Times New Roman"/>
        </w:rPr>
      </w:pPr>
      <w:r w:rsidRPr="005B5148">
        <w:rPr>
          <w:rFonts w:ascii="Times New Roman" w:hAnsi="Times New Roman"/>
          <w:noProof/>
          <w:lang w:val="en-US"/>
        </w:rPr>
        <w:drawing>
          <wp:inline distT="0" distB="0" distL="0" distR="0" wp14:anchorId="1F83CD3B" wp14:editId="1E6510CD">
            <wp:extent cx="6660365" cy="931653"/>
            <wp:effectExtent l="0" t="0" r="7620" b="190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8798" cy="9384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256A90" w14:textId="77777777" w:rsidR="007C17F4" w:rsidRPr="005B5148" w:rsidRDefault="007C17F4" w:rsidP="007C17F4">
      <w:pPr>
        <w:pStyle w:val="Caption"/>
        <w:jc w:val="center"/>
        <w:rPr>
          <w:rFonts w:ascii="Times New Roman" w:hAnsi="Times New Roman"/>
        </w:rPr>
      </w:pPr>
      <w:bookmarkStart w:id="3" w:name="_Ref20400659"/>
      <w:r w:rsidRPr="005B5148">
        <w:rPr>
          <w:rFonts w:ascii="Times New Roman" w:hAnsi="Times New Roman"/>
        </w:rPr>
        <w:t xml:space="preserve">Figure </w:t>
      </w:r>
      <w:r w:rsidRPr="005B5148">
        <w:rPr>
          <w:rFonts w:ascii="Times New Roman" w:hAnsi="Times New Roman"/>
          <w:noProof/>
        </w:rPr>
        <w:fldChar w:fldCharType="begin"/>
      </w:r>
      <w:r w:rsidRPr="005B5148">
        <w:rPr>
          <w:rFonts w:ascii="Times New Roman" w:hAnsi="Times New Roman"/>
          <w:noProof/>
        </w:rPr>
        <w:instrText xml:space="preserve"> SEQ Figure \* ARABIC </w:instrText>
      </w:r>
      <w:r w:rsidRPr="005B5148">
        <w:rPr>
          <w:rFonts w:ascii="Times New Roman" w:hAnsi="Times New Roman"/>
          <w:noProof/>
        </w:rPr>
        <w:fldChar w:fldCharType="separate"/>
      </w:r>
      <w:r w:rsidR="00235C58">
        <w:rPr>
          <w:rFonts w:ascii="Times New Roman" w:hAnsi="Times New Roman"/>
          <w:noProof/>
        </w:rPr>
        <w:t>2</w:t>
      </w:r>
      <w:r w:rsidRPr="005B5148">
        <w:rPr>
          <w:rFonts w:ascii="Times New Roman" w:hAnsi="Times New Roman"/>
          <w:noProof/>
        </w:rPr>
        <w:fldChar w:fldCharType="end"/>
      </w:r>
      <w:bookmarkEnd w:id="3"/>
      <w:r w:rsidRPr="005B5148">
        <w:rPr>
          <w:rFonts w:ascii="Times New Roman" w:hAnsi="Times New Roman"/>
        </w:rPr>
        <w:t xml:space="preserve"> </w:t>
      </w:r>
      <w:r w:rsidRPr="005B5148">
        <w:rPr>
          <w:rFonts w:ascii="Times New Roman" w:hAnsi="Times New Roman"/>
          <w:lang w:eastAsia="ko-KR"/>
        </w:rPr>
        <w:t xml:space="preserve">Example of MAC PDU consisting of MAC RARs and SFN Info </w:t>
      </w:r>
      <w:proofErr w:type="spellStart"/>
      <w:r w:rsidRPr="005B5148">
        <w:rPr>
          <w:rFonts w:ascii="Times New Roman" w:hAnsi="Times New Roman"/>
          <w:lang w:eastAsia="ko-KR"/>
        </w:rPr>
        <w:t>subheader</w:t>
      </w:r>
      <w:proofErr w:type="spellEnd"/>
    </w:p>
    <w:p w14:paraId="57553984" w14:textId="77777777" w:rsidR="007C17F4" w:rsidRPr="005B5148" w:rsidRDefault="007C17F4" w:rsidP="00443757">
      <w:pPr>
        <w:rPr>
          <w:rFonts w:ascii="Times New Roman" w:hAnsi="Times New Roman"/>
          <w:b/>
        </w:rPr>
      </w:pPr>
    </w:p>
    <w:p w14:paraId="042A6422" w14:textId="1FB5B8FF" w:rsidR="00AD5080" w:rsidRPr="005B5148" w:rsidRDefault="00AD5080" w:rsidP="00AD5080">
      <w:pPr>
        <w:rPr>
          <w:rFonts w:ascii="Times New Roman" w:hAnsi="Times New Roman"/>
          <w:b/>
        </w:rPr>
      </w:pPr>
      <w:r w:rsidRPr="005B5148">
        <w:rPr>
          <w:rFonts w:ascii="Times New Roman" w:hAnsi="Times New Roman"/>
          <w:b/>
        </w:rPr>
        <w:t>Proposal</w:t>
      </w:r>
      <w:r w:rsidR="00AA4E16">
        <w:rPr>
          <w:rFonts w:ascii="Times New Roman" w:hAnsi="Times New Roman"/>
          <w:b/>
        </w:rPr>
        <w:t xml:space="preserve"> 4</w:t>
      </w:r>
      <w:r w:rsidRPr="005B5148">
        <w:rPr>
          <w:rFonts w:ascii="Times New Roman" w:hAnsi="Times New Roman"/>
          <w:b/>
        </w:rPr>
        <w:t xml:space="preserve">: The presence of the new SFN Info </w:t>
      </w:r>
      <w:proofErr w:type="spellStart"/>
      <w:r w:rsidRPr="005B5148">
        <w:rPr>
          <w:rFonts w:ascii="Times New Roman" w:hAnsi="Times New Roman"/>
          <w:b/>
        </w:rPr>
        <w:t>subheader</w:t>
      </w:r>
      <w:proofErr w:type="spellEnd"/>
      <w:r w:rsidRPr="005B5148">
        <w:rPr>
          <w:rFonts w:ascii="Times New Roman" w:hAnsi="Times New Roman"/>
          <w:b/>
        </w:rPr>
        <w:t xml:space="preserve"> in the MAC PDU depends on the configured </w:t>
      </w:r>
      <w:r>
        <w:rPr>
          <w:rFonts w:ascii="Times New Roman" w:hAnsi="Times New Roman"/>
          <w:b/>
        </w:rPr>
        <w:t xml:space="preserve">value of </w:t>
      </w:r>
      <w:r w:rsidRPr="005B5148">
        <w:rPr>
          <w:rFonts w:ascii="Times New Roman" w:hAnsi="Times New Roman"/>
          <w:b/>
        </w:rPr>
        <w:t>RAR-window</w:t>
      </w:r>
      <w:r>
        <w:rPr>
          <w:rFonts w:ascii="Times New Roman" w:hAnsi="Times New Roman"/>
          <w:b/>
        </w:rPr>
        <w:t xml:space="preserve"> or </w:t>
      </w:r>
      <w:proofErr w:type="spellStart"/>
      <w:r w:rsidRPr="0061403D">
        <w:rPr>
          <w:rFonts w:ascii="Times New Roman" w:hAnsi="Times New Roman"/>
          <w:b/>
        </w:rPr>
        <w:t>msgB</w:t>
      </w:r>
      <w:proofErr w:type="spellEnd"/>
      <w:r w:rsidRPr="0061403D">
        <w:rPr>
          <w:rFonts w:ascii="Times New Roman" w:hAnsi="Times New Roman"/>
          <w:b/>
        </w:rPr>
        <w:t xml:space="preserve"> -</w:t>
      </w:r>
      <w:proofErr w:type="spellStart"/>
      <w:r w:rsidRPr="0061403D">
        <w:rPr>
          <w:rFonts w:ascii="Times New Roman" w:hAnsi="Times New Roman"/>
          <w:b/>
        </w:rPr>
        <w:t>ResponseWindow</w:t>
      </w:r>
      <w:proofErr w:type="spellEnd"/>
      <w:r>
        <w:rPr>
          <w:rFonts w:ascii="Times New Roman" w:hAnsi="Times New Roman"/>
          <w:b/>
        </w:rPr>
        <w:t>: if the value is</w:t>
      </w:r>
      <w:r w:rsidRPr="005B5148">
        <w:rPr>
          <w:rFonts w:ascii="Times New Roman" w:hAnsi="Times New Roman"/>
          <w:b/>
        </w:rPr>
        <w:t xml:space="preserve"> &gt; 10 </w:t>
      </w:r>
      <w:proofErr w:type="spellStart"/>
      <w:r w:rsidRPr="005B5148">
        <w:rPr>
          <w:rFonts w:ascii="Times New Roman" w:hAnsi="Times New Roman"/>
          <w:b/>
        </w:rPr>
        <w:t>ms</w:t>
      </w:r>
      <w:proofErr w:type="spellEnd"/>
      <w:r w:rsidRPr="005B5148">
        <w:rPr>
          <w:rFonts w:ascii="Times New Roman" w:hAnsi="Times New Roman"/>
          <w:b/>
        </w:rPr>
        <w:t xml:space="preserve">, SFN Info is present, if the </w:t>
      </w:r>
      <w:r>
        <w:rPr>
          <w:rFonts w:ascii="Times New Roman" w:hAnsi="Times New Roman"/>
          <w:b/>
        </w:rPr>
        <w:t>value</w:t>
      </w:r>
      <w:r w:rsidRPr="005B5148">
        <w:rPr>
          <w:rFonts w:ascii="Times New Roman" w:hAnsi="Times New Roman"/>
          <w:b/>
        </w:rPr>
        <w:t xml:space="preserve"> is &lt;= 10 </w:t>
      </w:r>
      <w:proofErr w:type="spellStart"/>
      <w:r w:rsidRPr="005B5148">
        <w:rPr>
          <w:rFonts w:ascii="Times New Roman" w:hAnsi="Times New Roman"/>
          <w:b/>
        </w:rPr>
        <w:t>ms</w:t>
      </w:r>
      <w:proofErr w:type="spellEnd"/>
      <w:r w:rsidRPr="005B5148">
        <w:rPr>
          <w:rFonts w:ascii="Times New Roman" w:hAnsi="Times New Roman"/>
          <w:b/>
        </w:rPr>
        <w:t>, SFN Info is not present.</w:t>
      </w:r>
    </w:p>
    <w:p w14:paraId="69501735" w14:textId="29A9C712" w:rsidR="00AD5080" w:rsidRPr="005B5148" w:rsidRDefault="0077071D" w:rsidP="00AD5080">
      <w:pPr>
        <w:rPr>
          <w:rFonts w:ascii="Times New Roman" w:hAnsi="Times New Roman"/>
        </w:rPr>
      </w:pPr>
      <w:r>
        <w:rPr>
          <w:rFonts w:ascii="Times New Roman" w:hAnsi="Times New Roman"/>
        </w:rPr>
        <w:t>The number of bit</w:t>
      </w:r>
      <w:r w:rsidR="00AD5080" w:rsidRPr="005B5148">
        <w:rPr>
          <w:rFonts w:ascii="Times New Roman" w:hAnsi="Times New Roman"/>
        </w:rPr>
        <w:t xml:space="preserve">s that are indicated in the SFN Info </w:t>
      </w:r>
      <w:proofErr w:type="spellStart"/>
      <w:r w:rsidR="00AD5080" w:rsidRPr="005B5148">
        <w:rPr>
          <w:rFonts w:ascii="Times New Roman" w:hAnsi="Times New Roman"/>
        </w:rPr>
        <w:t>subheader</w:t>
      </w:r>
      <w:proofErr w:type="spellEnd"/>
      <w:r w:rsidR="00AD5080" w:rsidRPr="005B5148">
        <w:rPr>
          <w:rFonts w:ascii="Times New Roman" w:hAnsi="Times New Roman"/>
        </w:rPr>
        <w:t xml:space="preserve"> can be determined by the size of the RAR-window</w:t>
      </w:r>
      <w:r w:rsidR="00AD5080">
        <w:rPr>
          <w:rFonts w:ascii="Times New Roman" w:hAnsi="Times New Roman"/>
        </w:rPr>
        <w:t xml:space="preserve"> (or </w:t>
      </w:r>
      <w:proofErr w:type="spellStart"/>
      <w:r w:rsidR="00AD5080">
        <w:rPr>
          <w:rFonts w:ascii="Times New Roman" w:hAnsi="Times New Roman"/>
        </w:rPr>
        <w:t>msgB-ResponseWindow</w:t>
      </w:r>
      <w:proofErr w:type="spellEnd"/>
      <w:r w:rsidR="00AD5080">
        <w:rPr>
          <w:rFonts w:ascii="Times New Roman" w:hAnsi="Times New Roman"/>
        </w:rPr>
        <w:t>)</w:t>
      </w:r>
      <w:r w:rsidR="00AD5080" w:rsidRPr="005B5148">
        <w:rPr>
          <w:rFonts w:ascii="Times New Roman" w:hAnsi="Times New Roman"/>
        </w:rPr>
        <w:t xml:space="preserve">. For example, if the RAR-window is between 10 </w:t>
      </w:r>
      <w:proofErr w:type="spellStart"/>
      <w:r w:rsidR="00AD5080" w:rsidRPr="005B5148">
        <w:rPr>
          <w:rFonts w:ascii="Times New Roman" w:hAnsi="Times New Roman"/>
        </w:rPr>
        <w:t>ms</w:t>
      </w:r>
      <w:proofErr w:type="spellEnd"/>
      <w:r w:rsidR="00AD5080" w:rsidRPr="005B5148">
        <w:rPr>
          <w:rFonts w:ascii="Times New Roman" w:hAnsi="Times New Roman"/>
        </w:rPr>
        <w:t xml:space="preserve"> and 20 </w:t>
      </w:r>
      <w:proofErr w:type="spellStart"/>
      <w:r w:rsidR="00AD5080" w:rsidRPr="005B5148">
        <w:rPr>
          <w:rFonts w:ascii="Times New Roman" w:hAnsi="Times New Roman"/>
        </w:rPr>
        <w:t>ms</w:t>
      </w:r>
      <w:proofErr w:type="spellEnd"/>
      <w:r w:rsidR="00AD5080" w:rsidRPr="005B5148">
        <w:rPr>
          <w:rFonts w:ascii="Times New Roman" w:hAnsi="Times New Roman"/>
        </w:rPr>
        <w:t>, one bit (e.g. S</w:t>
      </w:r>
      <w:r w:rsidR="00AD5080" w:rsidRPr="005B5148">
        <w:rPr>
          <w:rFonts w:ascii="Times New Roman" w:hAnsi="Times New Roman"/>
          <w:vertAlign w:val="subscript"/>
        </w:rPr>
        <w:t>0</w:t>
      </w:r>
      <w:r>
        <w:rPr>
          <w:rFonts w:ascii="Times New Roman" w:hAnsi="Times New Roman"/>
        </w:rPr>
        <w:t>) is used to indicate the LSB</w:t>
      </w:r>
      <w:r w:rsidR="00AD5080" w:rsidRPr="005B5148">
        <w:rPr>
          <w:rFonts w:ascii="Times New Roman" w:hAnsi="Times New Roman"/>
        </w:rPr>
        <w:t xml:space="preserve">, if the RAR-window is between 10 </w:t>
      </w:r>
      <w:proofErr w:type="spellStart"/>
      <w:r w:rsidR="00AD5080" w:rsidRPr="005B5148">
        <w:rPr>
          <w:rFonts w:ascii="Times New Roman" w:hAnsi="Times New Roman"/>
        </w:rPr>
        <w:t>ms</w:t>
      </w:r>
      <w:proofErr w:type="spellEnd"/>
      <w:r w:rsidR="00AD5080" w:rsidRPr="005B5148">
        <w:rPr>
          <w:rFonts w:ascii="Times New Roman" w:hAnsi="Times New Roman"/>
        </w:rPr>
        <w:t xml:space="preserve"> and 40 </w:t>
      </w:r>
      <w:proofErr w:type="spellStart"/>
      <w:r w:rsidR="00AD5080" w:rsidRPr="005B5148">
        <w:rPr>
          <w:rFonts w:ascii="Times New Roman" w:hAnsi="Times New Roman"/>
        </w:rPr>
        <w:t>ms</w:t>
      </w:r>
      <w:proofErr w:type="spellEnd"/>
      <w:r w:rsidR="00AD5080" w:rsidRPr="005B5148">
        <w:rPr>
          <w:rFonts w:ascii="Times New Roman" w:hAnsi="Times New Roman"/>
        </w:rPr>
        <w:t>, two bits (e.g. S</w:t>
      </w:r>
      <w:r w:rsidR="00AD5080" w:rsidRPr="005B5148">
        <w:rPr>
          <w:rFonts w:ascii="Times New Roman" w:hAnsi="Times New Roman"/>
          <w:vertAlign w:val="subscript"/>
        </w:rPr>
        <w:t>0</w:t>
      </w:r>
      <w:r w:rsidR="00AD5080" w:rsidRPr="005B5148">
        <w:rPr>
          <w:rFonts w:ascii="Times New Roman" w:hAnsi="Times New Roman"/>
        </w:rPr>
        <w:t xml:space="preserve"> and S</w:t>
      </w:r>
      <w:r w:rsidR="00AD5080" w:rsidRPr="005B5148">
        <w:rPr>
          <w:rFonts w:ascii="Times New Roman" w:hAnsi="Times New Roman"/>
          <w:vertAlign w:val="subscript"/>
        </w:rPr>
        <w:t>1</w:t>
      </w:r>
      <w:r w:rsidR="00AD5080" w:rsidRPr="005B5148">
        <w:rPr>
          <w:rFonts w:ascii="Times New Roman" w:hAnsi="Times New Roman"/>
        </w:rPr>
        <w:t>) are used, and so on. The remaining bits can be reserved (R-bits).</w:t>
      </w:r>
    </w:p>
    <w:p w14:paraId="4097488F" w14:textId="41F8C17E" w:rsidR="00AD5080" w:rsidRPr="005B5148" w:rsidRDefault="00AD5080" w:rsidP="00AD5080">
      <w:pPr>
        <w:rPr>
          <w:rFonts w:ascii="Times New Roman" w:hAnsi="Times New Roman"/>
          <w:b/>
        </w:rPr>
      </w:pPr>
      <w:r w:rsidRPr="005B5148">
        <w:rPr>
          <w:rFonts w:ascii="Times New Roman" w:hAnsi="Times New Roman"/>
          <w:b/>
        </w:rPr>
        <w:t>Proposal</w:t>
      </w:r>
      <w:r w:rsidR="00AA4E16">
        <w:rPr>
          <w:rFonts w:ascii="Times New Roman" w:hAnsi="Times New Roman"/>
          <w:b/>
        </w:rPr>
        <w:t xml:space="preserve"> 5</w:t>
      </w:r>
      <w:r w:rsidR="0077071D">
        <w:rPr>
          <w:rFonts w:ascii="Times New Roman" w:hAnsi="Times New Roman"/>
          <w:b/>
        </w:rPr>
        <w:t>: The number of bits</w:t>
      </w:r>
      <w:r w:rsidRPr="005B5148">
        <w:rPr>
          <w:rFonts w:ascii="Times New Roman" w:hAnsi="Times New Roman"/>
          <w:b/>
        </w:rPr>
        <w:t xml:space="preserve"> indicated by the SFN Info is determined by the size of the RA-window</w:t>
      </w:r>
      <w:r>
        <w:rPr>
          <w:rFonts w:ascii="Times New Roman" w:hAnsi="Times New Roman"/>
          <w:b/>
        </w:rPr>
        <w:t xml:space="preserve"> or </w:t>
      </w:r>
      <w:proofErr w:type="spellStart"/>
      <w:r w:rsidRPr="0061403D">
        <w:rPr>
          <w:rFonts w:ascii="Times New Roman" w:hAnsi="Times New Roman"/>
          <w:b/>
        </w:rPr>
        <w:t>msgB</w:t>
      </w:r>
      <w:proofErr w:type="spellEnd"/>
      <w:r w:rsidRPr="0061403D">
        <w:rPr>
          <w:rFonts w:ascii="Times New Roman" w:hAnsi="Times New Roman"/>
          <w:b/>
        </w:rPr>
        <w:t xml:space="preserve"> -</w:t>
      </w:r>
      <w:proofErr w:type="spellStart"/>
      <w:r w:rsidRPr="0061403D">
        <w:rPr>
          <w:rFonts w:ascii="Times New Roman" w:hAnsi="Times New Roman"/>
          <w:b/>
        </w:rPr>
        <w:t>ResponseWindow</w:t>
      </w:r>
      <w:proofErr w:type="spellEnd"/>
      <w:r w:rsidRPr="005B5148">
        <w:rPr>
          <w:rFonts w:ascii="Times New Roman" w:hAnsi="Times New Roman"/>
          <w:b/>
        </w:rPr>
        <w:t xml:space="preserve">: </w:t>
      </w:r>
      <w:r>
        <w:rPr>
          <w:rFonts w:ascii="Times New Roman" w:hAnsi="Times New Roman"/>
          <w:b/>
        </w:rPr>
        <w:t>if</w:t>
      </w:r>
      <w:r w:rsidRPr="005B5148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the size is </w:t>
      </w:r>
      <w:r w:rsidRPr="005B5148">
        <w:rPr>
          <w:rFonts w:ascii="Times New Roman" w:hAnsi="Times New Roman"/>
          <w:b/>
        </w:rPr>
        <w:t xml:space="preserve">&lt;= 20 </w:t>
      </w:r>
      <w:proofErr w:type="spellStart"/>
      <w:r w:rsidRPr="005B5148">
        <w:rPr>
          <w:rFonts w:ascii="Times New Roman" w:hAnsi="Times New Roman"/>
          <w:b/>
        </w:rPr>
        <w:t>ms</w:t>
      </w:r>
      <w:proofErr w:type="spellEnd"/>
      <w:r w:rsidRPr="005B5148">
        <w:rPr>
          <w:rFonts w:ascii="Times New Roman" w:hAnsi="Times New Roman"/>
          <w:b/>
        </w:rPr>
        <w:t xml:space="preserve">, 1 bit, </w:t>
      </w:r>
      <w:r>
        <w:rPr>
          <w:rFonts w:ascii="Times New Roman" w:hAnsi="Times New Roman"/>
          <w:b/>
        </w:rPr>
        <w:t>if</w:t>
      </w:r>
      <w:r w:rsidRPr="005B5148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the size is</w:t>
      </w:r>
      <w:r w:rsidRPr="005B5148">
        <w:rPr>
          <w:rFonts w:ascii="Times New Roman" w:hAnsi="Times New Roman"/>
          <w:b/>
        </w:rPr>
        <w:t xml:space="preserve"> &lt;= 40 </w:t>
      </w:r>
      <w:proofErr w:type="spellStart"/>
      <w:r w:rsidRPr="005B5148">
        <w:rPr>
          <w:rFonts w:ascii="Times New Roman" w:hAnsi="Times New Roman"/>
          <w:b/>
        </w:rPr>
        <w:t>ms</w:t>
      </w:r>
      <w:proofErr w:type="spellEnd"/>
      <w:r w:rsidRPr="005B5148">
        <w:rPr>
          <w:rFonts w:ascii="Times New Roman" w:hAnsi="Times New Roman"/>
          <w:b/>
        </w:rPr>
        <w:t>, 2 bits, and so on.</w:t>
      </w:r>
    </w:p>
    <w:p w14:paraId="6BDB7A49" w14:textId="7BB8D289" w:rsidR="00AD5080" w:rsidRDefault="00AD5080" w:rsidP="00AD5080">
      <w:pPr>
        <w:rPr>
          <w:rFonts w:ascii="Times New Roman" w:hAnsi="Times New Roman"/>
        </w:rPr>
      </w:pPr>
      <w:r>
        <w:rPr>
          <w:rFonts w:ascii="Times New Roman" w:hAnsi="Times New Roman"/>
        </w:rPr>
        <w:t>Note that according to the RAN2 agreement, m</w:t>
      </w:r>
      <w:r w:rsidRPr="00CD4545">
        <w:rPr>
          <w:rFonts w:ascii="Times New Roman" w:hAnsi="Times New Roman"/>
        </w:rPr>
        <w:t>ultiplexing of responses for more than one SFN is not allowed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REF _Ref23326428 \r \h </w:instrText>
      </w:r>
      <w:r>
        <w:rPr>
          <w:rFonts w:ascii="Times New Roman" w:hAnsi="Times New Roman"/>
        </w:rPr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t>[1]</w:t>
      </w:r>
      <w:r>
        <w:rPr>
          <w:rFonts w:ascii="Times New Roman" w:hAnsi="Times New Roman"/>
        </w:rPr>
        <w:fldChar w:fldCharType="end"/>
      </w:r>
      <w:r w:rsidRPr="005B5148">
        <w:rPr>
          <w:rFonts w:ascii="Times New Roman" w:hAnsi="Times New Roman"/>
        </w:rPr>
        <w:t>. T</w:t>
      </w:r>
      <w:r>
        <w:rPr>
          <w:rFonts w:ascii="Times New Roman" w:hAnsi="Times New Roman"/>
        </w:rPr>
        <w:t>herefore t</w:t>
      </w:r>
      <w:r w:rsidRPr="005B5148">
        <w:rPr>
          <w:rFonts w:ascii="Times New Roman" w:hAnsi="Times New Roman"/>
        </w:rPr>
        <w:t xml:space="preserve">he SFN </w:t>
      </w:r>
      <w:r w:rsidR="0077071D">
        <w:rPr>
          <w:rFonts w:ascii="Times New Roman" w:hAnsi="Times New Roman"/>
        </w:rPr>
        <w:t>LSB</w:t>
      </w:r>
      <w:r w:rsidRPr="005B514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will </w:t>
      </w:r>
      <w:r w:rsidRPr="005B5148">
        <w:rPr>
          <w:rFonts w:ascii="Times New Roman" w:hAnsi="Times New Roman"/>
        </w:rPr>
        <w:t xml:space="preserve">apply to all </w:t>
      </w:r>
      <w:proofErr w:type="spellStart"/>
      <w:r w:rsidRPr="005B5148">
        <w:rPr>
          <w:rFonts w:ascii="Times New Roman" w:hAnsi="Times New Roman"/>
        </w:rPr>
        <w:t>subPDUs</w:t>
      </w:r>
      <w:proofErr w:type="spellEnd"/>
      <w:r w:rsidRPr="005B5148">
        <w:rPr>
          <w:rFonts w:ascii="Times New Roman" w:hAnsi="Times New Roman"/>
        </w:rPr>
        <w:t xml:space="preserve"> within the Msg2 </w:t>
      </w:r>
      <w:r>
        <w:rPr>
          <w:rFonts w:ascii="Times New Roman" w:hAnsi="Times New Roman"/>
        </w:rPr>
        <w:t>MAC PDU.</w:t>
      </w:r>
    </w:p>
    <w:p w14:paraId="09774E7F" w14:textId="337A6742" w:rsidR="005F0D3F" w:rsidRPr="005B5148" w:rsidRDefault="00802393" w:rsidP="00443757">
      <w:pPr>
        <w:rPr>
          <w:rFonts w:ascii="Times New Roman" w:hAnsi="Times New Roman"/>
          <w:b/>
        </w:rPr>
      </w:pPr>
      <w:r w:rsidRPr="005B5148">
        <w:rPr>
          <w:rFonts w:ascii="Times New Roman" w:hAnsi="Times New Roman"/>
          <w:b/>
        </w:rPr>
        <w:t>Proposal</w:t>
      </w:r>
      <w:r w:rsidR="00AA4E16">
        <w:rPr>
          <w:rFonts w:ascii="Times New Roman" w:hAnsi="Times New Roman"/>
          <w:b/>
        </w:rPr>
        <w:t xml:space="preserve"> 6</w:t>
      </w:r>
      <w:r w:rsidR="0077071D">
        <w:rPr>
          <w:rFonts w:ascii="Times New Roman" w:hAnsi="Times New Roman"/>
          <w:b/>
        </w:rPr>
        <w:t>: The SFN LSB</w:t>
      </w:r>
      <w:r w:rsidRPr="005B5148">
        <w:rPr>
          <w:rFonts w:ascii="Times New Roman" w:hAnsi="Times New Roman"/>
          <w:b/>
        </w:rPr>
        <w:t xml:space="preserve"> indicated by the SFN Info apply to all </w:t>
      </w:r>
      <w:proofErr w:type="spellStart"/>
      <w:r w:rsidRPr="005B5148">
        <w:rPr>
          <w:rFonts w:ascii="Times New Roman" w:hAnsi="Times New Roman"/>
          <w:b/>
        </w:rPr>
        <w:t>subPDUs</w:t>
      </w:r>
      <w:proofErr w:type="spellEnd"/>
      <w:r w:rsidRPr="005B5148">
        <w:rPr>
          <w:rFonts w:ascii="Times New Roman" w:hAnsi="Times New Roman"/>
          <w:b/>
        </w:rPr>
        <w:t xml:space="preserve"> in the MAC PDU.</w:t>
      </w:r>
    </w:p>
    <w:p w14:paraId="25EF728A" w14:textId="25CA0F14" w:rsidR="00DF0BFF" w:rsidRDefault="00A47CDE" w:rsidP="00443757">
      <w:pPr>
        <w:rPr>
          <w:rFonts w:ascii="Times New Roman" w:hAnsi="Times New Roman"/>
        </w:rPr>
      </w:pPr>
      <w:r w:rsidRPr="005B5148">
        <w:rPr>
          <w:rFonts w:ascii="Times New Roman" w:hAnsi="Times New Roman"/>
        </w:rPr>
        <w:t>Finally, ho</w:t>
      </w:r>
      <w:r w:rsidR="0077071D">
        <w:rPr>
          <w:rFonts w:ascii="Times New Roman" w:hAnsi="Times New Roman"/>
        </w:rPr>
        <w:t>w the UE interprets the SFN LSB</w:t>
      </w:r>
      <w:r w:rsidR="00DF0BFF">
        <w:rPr>
          <w:rFonts w:ascii="Times New Roman" w:hAnsi="Times New Roman"/>
        </w:rPr>
        <w:t xml:space="preserve"> indicated should be disc</w:t>
      </w:r>
      <w:r w:rsidR="0077071D">
        <w:rPr>
          <w:rFonts w:ascii="Times New Roman" w:hAnsi="Times New Roman"/>
        </w:rPr>
        <w:t>ussed. The UE can store the LSB</w:t>
      </w:r>
      <w:r w:rsidR="00DF0BFF">
        <w:rPr>
          <w:rFonts w:ascii="Times New Roman" w:hAnsi="Times New Roman"/>
        </w:rPr>
        <w:t xml:space="preserve"> of the SFN of the PRACH occasion where it has transmitted </w:t>
      </w:r>
      <w:r w:rsidR="0077071D">
        <w:rPr>
          <w:rFonts w:ascii="Times New Roman" w:hAnsi="Times New Roman"/>
        </w:rPr>
        <w:t>the preamble. If the stored LSB</w:t>
      </w:r>
      <w:r w:rsidR="00DF0BFF">
        <w:rPr>
          <w:rFonts w:ascii="Times New Roman" w:hAnsi="Times New Roman"/>
        </w:rPr>
        <w:t xml:space="preserve"> match</w:t>
      </w:r>
      <w:r w:rsidR="0077071D">
        <w:rPr>
          <w:rFonts w:ascii="Times New Roman" w:hAnsi="Times New Roman"/>
        </w:rPr>
        <w:t>es the LSB</w:t>
      </w:r>
      <w:r w:rsidR="00DF0BFF">
        <w:rPr>
          <w:rFonts w:ascii="Times New Roman" w:hAnsi="Times New Roman"/>
        </w:rPr>
        <w:t xml:space="preserve"> received in the SFN Info in Msg2, the UE can process the RAR</w:t>
      </w:r>
      <w:r w:rsidR="00986FE4">
        <w:rPr>
          <w:rFonts w:ascii="Times New Roman" w:hAnsi="Times New Roman"/>
        </w:rPr>
        <w:t xml:space="preserve"> </w:t>
      </w:r>
      <w:r w:rsidR="00DA7E90">
        <w:rPr>
          <w:rFonts w:ascii="Times New Roman" w:hAnsi="Times New Roman"/>
        </w:rPr>
        <w:t>(</w:t>
      </w:r>
      <w:r w:rsidR="00986FE4">
        <w:rPr>
          <w:rFonts w:ascii="Times New Roman" w:hAnsi="Times New Roman"/>
        </w:rPr>
        <w:t>or MSGB</w:t>
      </w:r>
      <w:r w:rsidR="00DA7E90">
        <w:rPr>
          <w:rFonts w:ascii="Times New Roman" w:hAnsi="Times New Roman"/>
        </w:rPr>
        <w:t>)</w:t>
      </w:r>
      <w:r w:rsidR="00DF0BFF">
        <w:rPr>
          <w:rFonts w:ascii="Times New Roman" w:hAnsi="Times New Roman"/>
        </w:rPr>
        <w:t>, otherwise ignore it.</w:t>
      </w:r>
    </w:p>
    <w:p w14:paraId="1AB0A7DC" w14:textId="37EAEA9E" w:rsidR="006740F8" w:rsidRDefault="00A47CDE" w:rsidP="001020B5">
      <w:pPr>
        <w:rPr>
          <w:rFonts w:ascii="Times New Roman" w:hAnsi="Times New Roman"/>
          <w:b/>
        </w:rPr>
      </w:pPr>
      <w:r w:rsidRPr="005B5148">
        <w:rPr>
          <w:rFonts w:ascii="Times New Roman" w:hAnsi="Times New Roman"/>
          <w:b/>
        </w:rPr>
        <w:t>Proposal</w:t>
      </w:r>
      <w:r w:rsidR="00AA4E16">
        <w:rPr>
          <w:rFonts w:ascii="Times New Roman" w:hAnsi="Times New Roman"/>
          <w:b/>
        </w:rPr>
        <w:t xml:space="preserve"> 7</w:t>
      </w:r>
      <w:r w:rsidR="0077071D">
        <w:rPr>
          <w:rFonts w:ascii="Times New Roman" w:hAnsi="Times New Roman"/>
          <w:b/>
        </w:rPr>
        <w:t>: If the LSB</w:t>
      </w:r>
      <w:r w:rsidR="00DF0BFF">
        <w:rPr>
          <w:rFonts w:ascii="Times New Roman" w:hAnsi="Times New Roman"/>
          <w:b/>
        </w:rPr>
        <w:t xml:space="preserve"> </w:t>
      </w:r>
      <w:r w:rsidR="00DF0BFF" w:rsidRPr="005B5148">
        <w:rPr>
          <w:rFonts w:ascii="Times New Roman" w:hAnsi="Times New Roman"/>
          <w:b/>
        </w:rPr>
        <w:t xml:space="preserve">indicated in </w:t>
      </w:r>
      <w:r w:rsidR="00DF0BFF">
        <w:rPr>
          <w:rFonts w:ascii="Times New Roman" w:hAnsi="Times New Roman"/>
          <w:b/>
        </w:rPr>
        <w:t xml:space="preserve">the </w:t>
      </w:r>
      <w:r w:rsidR="00DF0BFF" w:rsidRPr="005B5148">
        <w:rPr>
          <w:rFonts w:ascii="Times New Roman" w:hAnsi="Times New Roman"/>
          <w:b/>
        </w:rPr>
        <w:t>SFN Info</w:t>
      </w:r>
      <w:r w:rsidR="0077071D">
        <w:rPr>
          <w:rFonts w:ascii="Times New Roman" w:hAnsi="Times New Roman"/>
          <w:b/>
        </w:rPr>
        <w:t xml:space="preserve"> matches the LSB</w:t>
      </w:r>
      <w:r w:rsidR="00DF0BFF">
        <w:rPr>
          <w:rFonts w:ascii="Times New Roman" w:hAnsi="Times New Roman"/>
          <w:b/>
        </w:rPr>
        <w:t xml:space="preserve"> of the SFN of PRACH occasion where the UE has transmitted the preamble, the UE processes the RAR</w:t>
      </w:r>
      <w:r w:rsidR="00986FE4">
        <w:rPr>
          <w:rFonts w:ascii="Times New Roman" w:hAnsi="Times New Roman"/>
          <w:b/>
        </w:rPr>
        <w:t xml:space="preserve"> </w:t>
      </w:r>
      <w:r w:rsidR="00DA7E90">
        <w:rPr>
          <w:rFonts w:ascii="Times New Roman" w:hAnsi="Times New Roman"/>
          <w:b/>
        </w:rPr>
        <w:t>(</w:t>
      </w:r>
      <w:r w:rsidR="00986FE4">
        <w:rPr>
          <w:rFonts w:ascii="Times New Roman" w:hAnsi="Times New Roman"/>
          <w:b/>
        </w:rPr>
        <w:t>or MSGB</w:t>
      </w:r>
      <w:r w:rsidR="00DA7E90">
        <w:rPr>
          <w:rFonts w:ascii="Times New Roman" w:hAnsi="Times New Roman"/>
          <w:b/>
        </w:rPr>
        <w:t>)</w:t>
      </w:r>
      <w:r w:rsidR="00DF0BFF">
        <w:rPr>
          <w:rFonts w:ascii="Times New Roman" w:hAnsi="Times New Roman"/>
          <w:b/>
        </w:rPr>
        <w:t>, otherwise the UE ignores it.</w:t>
      </w:r>
    </w:p>
    <w:p w14:paraId="7ADA7A78" w14:textId="77777777" w:rsidR="00DF0BFF" w:rsidRPr="00DF0BFF" w:rsidRDefault="00DF0BFF" w:rsidP="001020B5">
      <w:pPr>
        <w:rPr>
          <w:rFonts w:ascii="Times New Roman" w:hAnsi="Times New Roman"/>
          <w:b/>
        </w:rPr>
      </w:pPr>
    </w:p>
    <w:p w14:paraId="32CC21C6" w14:textId="7FEF2F6F" w:rsidR="00DF68E7" w:rsidRPr="005B5148" w:rsidRDefault="0030648E" w:rsidP="00287A26">
      <w:pPr>
        <w:pStyle w:val="Heading1"/>
        <w:rPr>
          <w:rFonts w:ascii="Times New Roman" w:hAnsi="Times New Roman"/>
        </w:rPr>
      </w:pPr>
      <w:r w:rsidRPr="005B5148">
        <w:rPr>
          <w:rFonts w:ascii="Times New Roman" w:hAnsi="Times New Roman"/>
        </w:rPr>
        <w:t>3</w:t>
      </w:r>
      <w:r w:rsidR="00D76DB5" w:rsidRPr="005B5148">
        <w:rPr>
          <w:rFonts w:ascii="Times New Roman" w:hAnsi="Times New Roman"/>
        </w:rPr>
        <w:t xml:space="preserve"> Conclusion</w:t>
      </w:r>
    </w:p>
    <w:p w14:paraId="67102130" w14:textId="6AA156C5" w:rsidR="008B5F7B" w:rsidRPr="005B5148" w:rsidRDefault="00C07BA4" w:rsidP="00B166DB">
      <w:pPr>
        <w:rPr>
          <w:rFonts w:ascii="Times New Roman" w:hAnsi="Times New Roman"/>
        </w:rPr>
      </w:pPr>
      <w:r w:rsidRPr="005B5148">
        <w:rPr>
          <w:rFonts w:ascii="Times New Roman" w:hAnsi="Times New Roman"/>
        </w:rPr>
        <w:t xml:space="preserve">We have the following </w:t>
      </w:r>
      <w:r w:rsidR="00AA4E16">
        <w:rPr>
          <w:rFonts w:ascii="Times New Roman" w:hAnsi="Times New Roman"/>
        </w:rPr>
        <w:t xml:space="preserve">observations and </w:t>
      </w:r>
      <w:r w:rsidRPr="005B5148">
        <w:rPr>
          <w:rFonts w:ascii="Times New Roman" w:hAnsi="Times New Roman"/>
        </w:rPr>
        <w:t xml:space="preserve">proposals for </w:t>
      </w:r>
      <w:r w:rsidR="00F8297C">
        <w:rPr>
          <w:rFonts w:ascii="Times New Roman" w:hAnsi="Times New Roman"/>
        </w:rPr>
        <w:t xml:space="preserve">indicating the LSB of </w:t>
      </w:r>
      <w:bookmarkStart w:id="4" w:name="_GoBack"/>
      <w:bookmarkEnd w:id="4"/>
      <w:r w:rsidR="00F8297C">
        <w:rPr>
          <w:rFonts w:ascii="Times New Roman" w:hAnsi="Times New Roman"/>
        </w:rPr>
        <w:t>SFN</w:t>
      </w:r>
      <w:r w:rsidR="00AA4E16">
        <w:rPr>
          <w:rFonts w:ascii="Times New Roman" w:hAnsi="Times New Roman"/>
        </w:rPr>
        <w:t xml:space="preserve"> in Msg2 or </w:t>
      </w:r>
      <w:proofErr w:type="spellStart"/>
      <w:r w:rsidR="00AA4E16">
        <w:rPr>
          <w:rFonts w:ascii="Times New Roman" w:hAnsi="Times New Roman"/>
        </w:rPr>
        <w:t>MsgB</w:t>
      </w:r>
      <w:proofErr w:type="spellEnd"/>
      <w:r w:rsidRPr="005B5148">
        <w:rPr>
          <w:rFonts w:ascii="Times New Roman" w:hAnsi="Times New Roman"/>
        </w:rPr>
        <w:t>:</w:t>
      </w:r>
    </w:p>
    <w:p w14:paraId="3A740A2E" w14:textId="77777777" w:rsidR="00AA4E16" w:rsidRPr="003E186A" w:rsidRDefault="00AA4E16" w:rsidP="00AA4E16">
      <w:pPr>
        <w:rPr>
          <w:rFonts w:ascii="Times New Roman" w:hAnsi="Times New Roman"/>
          <w:b/>
        </w:rPr>
      </w:pPr>
      <w:r w:rsidRPr="003E186A">
        <w:rPr>
          <w:rFonts w:ascii="Times New Roman" w:hAnsi="Times New Roman"/>
          <w:b/>
        </w:rPr>
        <w:t xml:space="preserve">Observation: If spare bits in DCI are not available in all scenarios, a common solution may not be </w:t>
      </w:r>
      <w:r>
        <w:rPr>
          <w:rFonts w:ascii="Times New Roman" w:hAnsi="Times New Roman"/>
          <w:b/>
        </w:rPr>
        <w:t xml:space="preserve">possible by </w:t>
      </w:r>
      <w:r w:rsidRPr="003E186A">
        <w:rPr>
          <w:rFonts w:ascii="Times New Roman" w:hAnsi="Times New Roman"/>
          <w:b/>
        </w:rPr>
        <w:t xml:space="preserve">using </w:t>
      </w:r>
      <w:r>
        <w:rPr>
          <w:rFonts w:ascii="Times New Roman" w:hAnsi="Times New Roman"/>
          <w:b/>
        </w:rPr>
        <w:t xml:space="preserve">the </w:t>
      </w:r>
      <w:r w:rsidRPr="003E186A">
        <w:rPr>
          <w:rFonts w:ascii="Times New Roman" w:hAnsi="Times New Roman"/>
          <w:b/>
        </w:rPr>
        <w:t>DCI</w:t>
      </w:r>
      <w:r>
        <w:rPr>
          <w:rFonts w:ascii="Times New Roman" w:hAnsi="Times New Roman"/>
          <w:b/>
        </w:rPr>
        <w:t>.</w:t>
      </w:r>
    </w:p>
    <w:p w14:paraId="5064D35A" w14:textId="77777777" w:rsidR="00AA4E16" w:rsidRPr="003E186A" w:rsidRDefault="00AA4E16" w:rsidP="00AA4E16">
      <w:pPr>
        <w:rPr>
          <w:rFonts w:ascii="Times New Roman" w:hAnsi="Times New Roman"/>
          <w:b/>
        </w:rPr>
      </w:pPr>
      <w:r w:rsidRPr="003E186A">
        <w:rPr>
          <w:rFonts w:ascii="Times New Roman" w:hAnsi="Times New Roman"/>
          <w:b/>
        </w:rPr>
        <w:t>Proposal</w:t>
      </w:r>
      <w:r>
        <w:rPr>
          <w:rFonts w:ascii="Times New Roman" w:hAnsi="Times New Roman"/>
          <w:b/>
        </w:rPr>
        <w:t xml:space="preserve"> 1</w:t>
      </w:r>
      <w:r w:rsidRPr="003E186A">
        <w:rPr>
          <w:rFonts w:ascii="Times New Roman" w:hAnsi="Times New Roman"/>
          <w:b/>
        </w:rPr>
        <w:t xml:space="preserve">: RAN2 should aim for a common solution for all scenarios that require RAR (or </w:t>
      </w:r>
      <w:proofErr w:type="spellStart"/>
      <w:r w:rsidRPr="003E186A">
        <w:rPr>
          <w:rFonts w:ascii="Times New Roman" w:hAnsi="Times New Roman"/>
          <w:b/>
        </w:rPr>
        <w:t>MsgB</w:t>
      </w:r>
      <w:proofErr w:type="spellEnd"/>
      <w:r w:rsidRPr="003E186A">
        <w:rPr>
          <w:rFonts w:ascii="Times New Roman" w:hAnsi="Times New Roman"/>
          <w:b/>
        </w:rPr>
        <w:t>) window extension, e.g. NR-U, 2-step RACH, and NTN.</w:t>
      </w:r>
    </w:p>
    <w:p w14:paraId="59DFD180" w14:textId="02F85856" w:rsidR="00AA4E16" w:rsidRPr="002D2E88" w:rsidRDefault="00AA4E16" w:rsidP="00AA4E16">
      <w:pPr>
        <w:rPr>
          <w:rFonts w:ascii="Times New Roman" w:hAnsi="Times New Roman"/>
          <w:b/>
        </w:rPr>
      </w:pPr>
      <w:r w:rsidRPr="002D2E88">
        <w:rPr>
          <w:rFonts w:ascii="Times New Roman" w:hAnsi="Times New Roman"/>
          <w:b/>
        </w:rPr>
        <w:t>Proposal</w:t>
      </w:r>
      <w:r>
        <w:rPr>
          <w:rFonts w:ascii="Times New Roman" w:hAnsi="Times New Roman"/>
          <w:b/>
        </w:rPr>
        <w:t xml:space="preserve"> 2</w:t>
      </w:r>
      <w:r w:rsidRPr="002D2E88">
        <w:rPr>
          <w:rFonts w:ascii="Times New Roman" w:hAnsi="Times New Roman"/>
          <w:b/>
        </w:rPr>
        <w:t xml:space="preserve">: If RAN1 decides that </w:t>
      </w:r>
      <w:r>
        <w:rPr>
          <w:rFonts w:ascii="Times New Roman" w:hAnsi="Times New Roman"/>
          <w:b/>
        </w:rPr>
        <w:t xml:space="preserve">the DCI option is not feasible, (as the alternative solution) </w:t>
      </w:r>
      <w:r w:rsidR="0077071D">
        <w:rPr>
          <w:rFonts w:ascii="Times New Roman" w:hAnsi="Times New Roman"/>
          <w:b/>
        </w:rPr>
        <w:t>SFN LSB</w:t>
      </w:r>
      <w:r w:rsidRPr="002D2E88">
        <w:rPr>
          <w:rFonts w:ascii="Times New Roman" w:hAnsi="Times New Roman"/>
          <w:b/>
        </w:rPr>
        <w:t xml:space="preserve"> </w:t>
      </w:r>
      <w:r w:rsidR="0077071D">
        <w:rPr>
          <w:rFonts w:ascii="Times New Roman" w:hAnsi="Times New Roman"/>
          <w:b/>
        </w:rPr>
        <w:t>is</w:t>
      </w:r>
      <w:r w:rsidRPr="002D2E88">
        <w:rPr>
          <w:rFonts w:ascii="Times New Roman" w:hAnsi="Times New Roman"/>
          <w:b/>
        </w:rPr>
        <w:t xml:space="preserve"> included in the payload of Msg2 or </w:t>
      </w:r>
      <w:proofErr w:type="spellStart"/>
      <w:r w:rsidRPr="002D2E88">
        <w:rPr>
          <w:rFonts w:ascii="Times New Roman" w:hAnsi="Times New Roman"/>
          <w:b/>
        </w:rPr>
        <w:t>MsgB</w:t>
      </w:r>
      <w:proofErr w:type="spellEnd"/>
      <w:r w:rsidRPr="002D2E88">
        <w:rPr>
          <w:rFonts w:ascii="Times New Roman" w:hAnsi="Times New Roman"/>
          <w:b/>
        </w:rPr>
        <w:t>.</w:t>
      </w:r>
    </w:p>
    <w:p w14:paraId="737941D6" w14:textId="77777777" w:rsidR="00AA4E16" w:rsidRPr="005B5148" w:rsidRDefault="00AA4E16" w:rsidP="00AA4E16">
      <w:pPr>
        <w:rPr>
          <w:rFonts w:ascii="Times New Roman" w:hAnsi="Times New Roman"/>
          <w:b/>
        </w:rPr>
      </w:pPr>
      <w:r w:rsidRPr="005B5148">
        <w:rPr>
          <w:rFonts w:ascii="Times New Roman" w:hAnsi="Times New Roman"/>
          <w:b/>
        </w:rPr>
        <w:t>Proposal</w:t>
      </w:r>
      <w:r>
        <w:rPr>
          <w:rFonts w:ascii="Times New Roman" w:hAnsi="Times New Roman"/>
          <w:b/>
        </w:rPr>
        <w:t xml:space="preserve"> 3</w:t>
      </w:r>
      <w:r w:rsidRPr="005B5148">
        <w:rPr>
          <w:rFonts w:ascii="Times New Roman" w:hAnsi="Times New Roman"/>
          <w:b/>
        </w:rPr>
        <w:t xml:space="preserve">: A new SFN info </w:t>
      </w:r>
      <w:proofErr w:type="spellStart"/>
      <w:r w:rsidRPr="005B5148">
        <w:rPr>
          <w:rFonts w:ascii="Times New Roman" w:hAnsi="Times New Roman"/>
          <w:b/>
        </w:rPr>
        <w:t>subheader</w:t>
      </w:r>
      <w:proofErr w:type="spellEnd"/>
      <w:r w:rsidRPr="005B5148">
        <w:rPr>
          <w:rFonts w:ascii="Times New Roman" w:hAnsi="Times New Roman"/>
          <w:b/>
        </w:rPr>
        <w:t xml:space="preserve"> consisting of 8 bits is defined, and if present, it is always placed at the beginning of the MAC PDU</w:t>
      </w:r>
      <w:r>
        <w:rPr>
          <w:rFonts w:ascii="Times New Roman" w:hAnsi="Times New Roman"/>
          <w:b/>
        </w:rPr>
        <w:t xml:space="preserve"> for RAR or MAC PDU for MSGB</w:t>
      </w:r>
      <w:r w:rsidRPr="005B5148">
        <w:rPr>
          <w:rFonts w:ascii="Times New Roman" w:hAnsi="Times New Roman"/>
          <w:b/>
        </w:rPr>
        <w:t xml:space="preserve"> (as illustrated in figures below).</w:t>
      </w:r>
    </w:p>
    <w:p w14:paraId="19682CFF" w14:textId="77777777" w:rsidR="00AA4E16" w:rsidRPr="005B5148" w:rsidRDefault="00AA4E16" w:rsidP="00AA4E16">
      <w:pPr>
        <w:rPr>
          <w:rFonts w:ascii="Times New Roman" w:hAnsi="Times New Roman"/>
          <w:b/>
        </w:rPr>
      </w:pPr>
      <w:r w:rsidRPr="005B5148">
        <w:rPr>
          <w:rFonts w:ascii="Times New Roman" w:hAnsi="Times New Roman"/>
          <w:b/>
        </w:rPr>
        <w:t>Proposal</w:t>
      </w:r>
      <w:r>
        <w:rPr>
          <w:rFonts w:ascii="Times New Roman" w:hAnsi="Times New Roman"/>
          <w:b/>
        </w:rPr>
        <w:t xml:space="preserve"> 4</w:t>
      </w:r>
      <w:r w:rsidRPr="005B5148">
        <w:rPr>
          <w:rFonts w:ascii="Times New Roman" w:hAnsi="Times New Roman"/>
          <w:b/>
        </w:rPr>
        <w:t xml:space="preserve">: The presence of the new SFN Info </w:t>
      </w:r>
      <w:proofErr w:type="spellStart"/>
      <w:r w:rsidRPr="005B5148">
        <w:rPr>
          <w:rFonts w:ascii="Times New Roman" w:hAnsi="Times New Roman"/>
          <w:b/>
        </w:rPr>
        <w:t>subheader</w:t>
      </w:r>
      <w:proofErr w:type="spellEnd"/>
      <w:r w:rsidRPr="005B5148">
        <w:rPr>
          <w:rFonts w:ascii="Times New Roman" w:hAnsi="Times New Roman"/>
          <w:b/>
        </w:rPr>
        <w:t xml:space="preserve"> in the MAC PDU depends on the configured </w:t>
      </w:r>
      <w:r>
        <w:rPr>
          <w:rFonts w:ascii="Times New Roman" w:hAnsi="Times New Roman"/>
          <w:b/>
        </w:rPr>
        <w:t xml:space="preserve">value of </w:t>
      </w:r>
      <w:r w:rsidRPr="005B5148">
        <w:rPr>
          <w:rFonts w:ascii="Times New Roman" w:hAnsi="Times New Roman"/>
          <w:b/>
        </w:rPr>
        <w:t>RAR-window</w:t>
      </w:r>
      <w:r>
        <w:rPr>
          <w:rFonts w:ascii="Times New Roman" w:hAnsi="Times New Roman"/>
          <w:b/>
        </w:rPr>
        <w:t xml:space="preserve"> or </w:t>
      </w:r>
      <w:proofErr w:type="spellStart"/>
      <w:r w:rsidRPr="0061403D">
        <w:rPr>
          <w:rFonts w:ascii="Times New Roman" w:hAnsi="Times New Roman"/>
          <w:b/>
        </w:rPr>
        <w:t>msgB</w:t>
      </w:r>
      <w:proofErr w:type="spellEnd"/>
      <w:r w:rsidRPr="0061403D">
        <w:rPr>
          <w:rFonts w:ascii="Times New Roman" w:hAnsi="Times New Roman"/>
          <w:b/>
        </w:rPr>
        <w:t xml:space="preserve"> -</w:t>
      </w:r>
      <w:proofErr w:type="spellStart"/>
      <w:r w:rsidRPr="0061403D">
        <w:rPr>
          <w:rFonts w:ascii="Times New Roman" w:hAnsi="Times New Roman"/>
          <w:b/>
        </w:rPr>
        <w:t>ResponseWindow</w:t>
      </w:r>
      <w:proofErr w:type="spellEnd"/>
      <w:r>
        <w:rPr>
          <w:rFonts w:ascii="Times New Roman" w:hAnsi="Times New Roman"/>
          <w:b/>
        </w:rPr>
        <w:t>: if the value is</w:t>
      </w:r>
      <w:r w:rsidRPr="005B5148">
        <w:rPr>
          <w:rFonts w:ascii="Times New Roman" w:hAnsi="Times New Roman"/>
          <w:b/>
        </w:rPr>
        <w:t xml:space="preserve"> &gt; 10 </w:t>
      </w:r>
      <w:proofErr w:type="spellStart"/>
      <w:r w:rsidRPr="005B5148">
        <w:rPr>
          <w:rFonts w:ascii="Times New Roman" w:hAnsi="Times New Roman"/>
          <w:b/>
        </w:rPr>
        <w:t>ms</w:t>
      </w:r>
      <w:proofErr w:type="spellEnd"/>
      <w:r w:rsidRPr="005B5148">
        <w:rPr>
          <w:rFonts w:ascii="Times New Roman" w:hAnsi="Times New Roman"/>
          <w:b/>
        </w:rPr>
        <w:t xml:space="preserve">, SFN Info is present, if the </w:t>
      </w:r>
      <w:r>
        <w:rPr>
          <w:rFonts w:ascii="Times New Roman" w:hAnsi="Times New Roman"/>
          <w:b/>
        </w:rPr>
        <w:t>value</w:t>
      </w:r>
      <w:r w:rsidRPr="005B5148">
        <w:rPr>
          <w:rFonts w:ascii="Times New Roman" w:hAnsi="Times New Roman"/>
          <w:b/>
        </w:rPr>
        <w:t xml:space="preserve"> is &lt;= 10 </w:t>
      </w:r>
      <w:proofErr w:type="spellStart"/>
      <w:r w:rsidRPr="005B5148">
        <w:rPr>
          <w:rFonts w:ascii="Times New Roman" w:hAnsi="Times New Roman"/>
          <w:b/>
        </w:rPr>
        <w:t>ms</w:t>
      </w:r>
      <w:proofErr w:type="spellEnd"/>
      <w:r w:rsidRPr="005B5148">
        <w:rPr>
          <w:rFonts w:ascii="Times New Roman" w:hAnsi="Times New Roman"/>
          <w:b/>
        </w:rPr>
        <w:t>, SFN Info is not present.</w:t>
      </w:r>
    </w:p>
    <w:p w14:paraId="3D27DA76" w14:textId="1E538409" w:rsidR="00AA4E16" w:rsidRPr="005B5148" w:rsidRDefault="00AA4E16" w:rsidP="00AA4E16">
      <w:pPr>
        <w:rPr>
          <w:rFonts w:ascii="Times New Roman" w:hAnsi="Times New Roman"/>
          <w:b/>
        </w:rPr>
      </w:pPr>
      <w:r w:rsidRPr="005B5148">
        <w:rPr>
          <w:rFonts w:ascii="Times New Roman" w:hAnsi="Times New Roman"/>
          <w:b/>
        </w:rPr>
        <w:lastRenderedPageBreak/>
        <w:t>Proposal</w:t>
      </w:r>
      <w:r>
        <w:rPr>
          <w:rFonts w:ascii="Times New Roman" w:hAnsi="Times New Roman"/>
          <w:b/>
        </w:rPr>
        <w:t xml:space="preserve"> 5</w:t>
      </w:r>
      <w:r w:rsidRPr="005B5148">
        <w:rPr>
          <w:rFonts w:ascii="Times New Roman" w:hAnsi="Times New Roman"/>
          <w:b/>
        </w:rPr>
        <w:t xml:space="preserve">: The number of </w:t>
      </w:r>
      <w:r w:rsidR="0077071D">
        <w:rPr>
          <w:rFonts w:ascii="Times New Roman" w:hAnsi="Times New Roman"/>
          <w:b/>
        </w:rPr>
        <w:t>bits</w:t>
      </w:r>
      <w:r w:rsidRPr="005B5148">
        <w:rPr>
          <w:rFonts w:ascii="Times New Roman" w:hAnsi="Times New Roman"/>
          <w:b/>
        </w:rPr>
        <w:t xml:space="preserve"> indicated by the SFN Info is determined by the size of the RA-window</w:t>
      </w:r>
      <w:r>
        <w:rPr>
          <w:rFonts w:ascii="Times New Roman" w:hAnsi="Times New Roman"/>
          <w:b/>
        </w:rPr>
        <w:t xml:space="preserve"> or </w:t>
      </w:r>
      <w:proofErr w:type="spellStart"/>
      <w:r w:rsidRPr="0061403D">
        <w:rPr>
          <w:rFonts w:ascii="Times New Roman" w:hAnsi="Times New Roman"/>
          <w:b/>
        </w:rPr>
        <w:t>msgB</w:t>
      </w:r>
      <w:proofErr w:type="spellEnd"/>
      <w:r w:rsidRPr="0061403D">
        <w:rPr>
          <w:rFonts w:ascii="Times New Roman" w:hAnsi="Times New Roman"/>
          <w:b/>
        </w:rPr>
        <w:t xml:space="preserve"> -</w:t>
      </w:r>
      <w:proofErr w:type="spellStart"/>
      <w:r w:rsidRPr="0061403D">
        <w:rPr>
          <w:rFonts w:ascii="Times New Roman" w:hAnsi="Times New Roman"/>
          <w:b/>
        </w:rPr>
        <w:t>ResponseWindow</w:t>
      </w:r>
      <w:proofErr w:type="spellEnd"/>
      <w:r w:rsidRPr="005B5148">
        <w:rPr>
          <w:rFonts w:ascii="Times New Roman" w:hAnsi="Times New Roman"/>
          <w:b/>
        </w:rPr>
        <w:t xml:space="preserve">: </w:t>
      </w:r>
      <w:r>
        <w:rPr>
          <w:rFonts w:ascii="Times New Roman" w:hAnsi="Times New Roman"/>
          <w:b/>
        </w:rPr>
        <w:t>if</w:t>
      </w:r>
      <w:r w:rsidRPr="005B5148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the size is </w:t>
      </w:r>
      <w:r w:rsidRPr="005B5148">
        <w:rPr>
          <w:rFonts w:ascii="Times New Roman" w:hAnsi="Times New Roman"/>
          <w:b/>
        </w:rPr>
        <w:t xml:space="preserve">&lt;= 20 </w:t>
      </w:r>
      <w:proofErr w:type="spellStart"/>
      <w:r w:rsidRPr="005B5148">
        <w:rPr>
          <w:rFonts w:ascii="Times New Roman" w:hAnsi="Times New Roman"/>
          <w:b/>
        </w:rPr>
        <w:t>ms</w:t>
      </w:r>
      <w:proofErr w:type="spellEnd"/>
      <w:r w:rsidRPr="005B5148">
        <w:rPr>
          <w:rFonts w:ascii="Times New Roman" w:hAnsi="Times New Roman"/>
          <w:b/>
        </w:rPr>
        <w:t xml:space="preserve">, 1 bit, </w:t>
      </w:r>
      <w:r>
        <w:rPr>
          <w:rFonts w:ascii="Times New Roman" w:hAnsi="Times New Roman"/>
          <w:b/>
        </w:rPr>
        <w:t>if</w:t>
      </w:r>
      <w:r w:rsidRPr="005B5148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the size is</w:t>
      </w:r>
      <w:r w:rsidRPr="005B5148">
        <w:rPr>
          <w:rFonts w:ascii="Times New Roman" w:hAnsi="Times New Roman"/>
          <w:b/>
        </w:rPr>
        <w:t xml:space="preserve"> &lt;= 40 </w:t>
      </w:r>
      <w:proofErr w:type="spellStart"/>
      <w:r w:rsidRPr="005B5148">
        <w:rPr>
          <w:rFonts w:ascii="Times New Roman" w:hAnsi="Times New Roman"/>
          <w:b/>
        </w:rPr>
        <w:t>ms</w:t>
      </w:r>
      <w:proofErr w:type="spellEnd"/>
      <w:r w:rsidRPr="005B5148">
        <w:rPr>
          <w:rFonts w:ascii="Times New Roman" w:hAnsi="Times New Roman"/>
          <w:b/>
        </w:rPr>
        <w:t>, 2 bits, and so on.</w:t>
      </w:r>
    </w:p>
    <w:p w14:paraId="154970CE" w14:textId="17FA4002" w:rsidR="00AA4E16" w:rsidRPr="005B5148" w:rsidRDefault="00AA4E16" w:rsidP="00AA4E16">
      <w:pPr>
        <w:rPr>
          <w:rFonts w:ascii="Times New Roman" w:hAnsi="Times New Roman"/>
          <w:b/>
        </w:rPr>
      </w:pPr>
      <w:r w:rsidRPr="005B5148">
        <w:rPr>
          <w:rFonts w:ascii="Times New Roman" w:hAnsi="Times New Roman"/>
          <w:b/>
        </w:rPr>
        <w:t>Proposal</w:t>
      </w:r>
      <w:r>
        <w:rPr>
          <w:rFonts w:ascii="Times New Roman" w:hAnsi="Times New Roman"/>
          <w:b/>
        </w:rPr>
        <w:t xml:space="preserve"> 6</w:t>
      </w:r>
      <w:r w:rsidR="0077071D">
        <w:rPr>
          <w:rFonts w:ascii="Times New Roman" w:hAnsi="Times New Roman"/>
          <w:b/>
        </w:rPr>
        <w:t>: The SFN LSB</w:t>
      </w:r>
      <w:r w:rsidRPr="005B5148">
        <w:rPr>
          <w:rFonts w:ascii="Times New Roman" w:hAnsi="Times New Roman"/>
          <w:b/>
        </w:rPr>
        <w:t xml:space="preserve"> indicated by the SFN Info apply to all </w:t>
      </w:r>
      <w:proofErr w:type="spellStart"/>
      <w:r w:rsidRPr="005B5148">
        <w:rPr>
          <w:rFonts w:ascii="Times New Roman" w:hAnsi="Times New Roman"/>
          <w:b/>
        </w:rPr>
        <w:t>subPDUs</w:t>
      </w:r>
      <w:proofErr w:type="spellEnd"/>
      <w:r w:rsidRPr="005B5148">
        <w:rPr>
          <w:rFonts w:ascii="Times New Roman" w:hAnsi="Times New Roman"/>
          <w:b/>
        </w:rPr>
        <w:t xml:space="preserve"> in the MAC PDU.</w:t>
      </w:r>
    </w:p>
    <w:p w14:paraId="72EE6655" w14:textId="4E681F8B" w:rsidR="00AA4E16" w:rsidRDefault="00AA4E16" w:rsidP="00AA4E16">
      <w:pPr>
        <w:rPr>
          <w:rFonts w:ascii="Times New Roman" w:hAnsi="Times New Roman"/>
          <w:b/>
        </w:rPr>
      </w:pPr>
      <w:r w:rsidRPr="005B5148">
        <w:rPr>
          <w:rFonts w:ascii="Times New Roman" w:hAnsi="Times New Roman"/>
          <w:b/>
        </w:rPr>
        <w:t>Proposal</w:t>
      </w:r>
      <w:r>
        <w:rPr>
          <w:rFonts w:ascii="Times New Roman" w:hAnsi="Times New Roman"/>
          <w:b/>
        </w:rPr>
        <w:t xml:space="preserve"> 7:</w:t>
      </w:r>
      <w:r w:rsidR="0077071D">
        <w:rPr>
          <w:rFonts w:ascii="Times New Roman" w:hAnsi="Times New Roman"/>
          <w:b/>
        </w:rPr>
        <w:t xml:space="preserve"> If the LSB</w:t>
      </w:r>
      <w:r>
        <w:rPr>
          <w:rFonts w:ascii="Times New Roman" w:hAnsi="Times New Roman"/>
          <w:b/>
        </w:rPr>
        <w:t xml:space="preserve"> </w:t>
      </w:r>
      <w:r w:rsidRPr="005B5148">
        <w:rPr>
          <w:rFonts w:ascii="Times New Roman" w:hAnsi="Times New Roman"/>
          <w:b/>
        </w:rPr>
        <w:t xml:space="preserve">indicated in </w:t>
      </w:r>
      <w:r>
        <w:rPr>
          <w:rFonts w:ascii="Times New Roman" w:hAnsi="Times New Roman"/>
          <w:b/>
        </w:rPr>
        <w:t xml:space="preserve">the </w:t>
      </w:r>
      <w:r w:rsidRPr="005B5148">
        <w:rPr>
          <w:rFonts w:ascii="Times New Roman" w:hAnsi="Times New Roman"/>
          <w:b/>
        </w:rPr>
        <w:t>SFN Info</w:t>
      </w:r>
      <w:r>
        <w:rPr>
          <w:rFonts w:ascii="Times New Roman" w:hAnsi="Times New Roman"/>
          <w:b/>
        </w:rPr>
        <w:t xml:space="preserve"> match</w:t>
      </w:r>
      <w:r w:rsidR="0077071D">
        <w:rPr>
          <w:rFonts w:ascii="Times New Roman" w:hAnsi="Times New Roman"/>
          <w:b/>
        </w:rPr>
        <w:t>es the LSB</w:t>
      </w:r>
      <w:r>
        <w:rPr>
          <w:rFonts w:ascii="Times New Roman" w:hAnsi="Times New Roman"/>
          <w:b/>
        </w:rPr>
        <w:t xml:space="preserve"> of the SFN of PRACH occasion where the UE has transmitted the preamble, the UE processes the RAR (or MSGB), otherwise the UE ignores it.</w:t>
      </w:r>
    </w:p>
    <w:p w14:paraId="2776E433" w14:textId="77777777" w:rsidR="00790C3B" w:rsidRPr="005B5148" w:rsidRDefault="00790C3B" w:rsidP="00B166DB">
      <w:pPr>
        <w:rPr>
          <w:rFonts w:ascii="Times New Roman" w:hAnsi="Times New Roman"/>
        </w:rPr>
      </w:pPr>
    </w:p>
    <w:p w14:paraId="4E445F4D" w14:textId="7F04C807" w:rsidR="00DF68E7" w:rsidRPr="005B5148" w:rsidRDefault="00A37CC7" w:rsidP="00DF68E7">
      <w:pPr>
        <w:pStyle w:val="Heading1"/>
        <w:rPr>
          <w:rFonts w:ascii="Times New Roman" w:hAnsi="Times New Roman"/>
        </w:rPr>
      </w:pPr>
      <w:r w:rsidRPr="005B5148">
        <w:rPr>
          <w:rFonts w:ascii="Times New Roman" w:hAnsi="Times New Roman"/>
        </w:rPr>
        <w:t>4</w:t>
      </w:r>
      <w:r w:rsidR="00DF68E7" w:rsidRPr="005B5148">
        <w:rPr>
          <w:rFonts w:ascii="Times New Roman" w:hAnsi="Times New Roman"/>
        </w:rPr>
        <w:t xml:space="preserve"> References</w:t>
      </w:r>
    </w:p>
    <w:p w14:paraId="0F080144" w14:textId="179238D7" w:rsidR="00CD4545" w:rsidRDefault="00CD4545" w:rsidP="00BC38CD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60"/>
        <w:contextualSpacing w:val="0"/>
        <w:textAlignment w:val="auto"/>
        <w:rPr>
          <w:rFonts w:ascii="Times New Roman" w:hAnsi="Times New Roman"/>
        </w:rPr>
      </w:pPr>
      <w:bookmarkStart w:id="5" w:name="_Ref23326428"/>
      <w:bookmarkStart w:id="6" w:name="_Ref527448857"/>
      <w:bookmarkStart w:id="7" w:name="_Ref520125680"/>
      <w:r>
        <w:rPr>
          <w:rFonts w:ascii="Times New Roman" w:hAnsi="Times New Roman"/>
        </w:rPr>
        <w:t>RAN2#107bis meeting notes</w:t>
      </w:r>
      <w:bookmarkEnd w:id="5"/>
    </w:p>
    <w:p w14:paraId="1E71E2A2" w14:textId="7B024CA6" w:rsidR="0061403D" w:rsidRPr="005B5148" w:rsidRDefault="0061403D" w:rsidP="0061403D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60"/>
        <w:contextualSpacing w:val="0"/>
        <w:textAlignment w:val="auto"/>
        <w:rPr>
          <w:rFonts w:ascii="Times New Roman" w:hAnsi="Times New Roman"/>
        </w:rPr>
      </w:pPr>
      <w:bookmarkStart w:id="8" w:name="_Ref24019719"/>
      <w:r w:rsidRPr="0061403D">
        <w:rPr>
          <w:rFonts w:ascii="Times New Roman" w:hAnsi="Times New Roman"/>
        </w:rPr>
        <w:t>R2-1914064</w:t>
      </w:r>
      <w:r>
        <w:rPr>
          <w:rFonts w:ascii="Times New Roman" w:hAnsi="Times New Roman"/>
        </w:rPr>
        <w:t xml:space="preserve"> </w:t>
      </w:r>
      <w:r w:rsidRPr="0061403D">
        <w:rPr>
          <w:rFonts w:ascii="Times New Roman" w:hAnsi="Times New Roman"/>
        </w:rPr>
        <w:t>LS on SFN LSB indication in msg2/</w:t>
      </w:r>
      <w:proofErr w:type="spellStart"/>
      <w:r w:rsidRPr="0061403D">
        <w:rPr>
          <w:rFonts w:ascii="Times New Roman" w:hAnsi="Times New Roman"/>
        </w:rPr>
        <w:t>msgB</w:t>
      </w:r>
      <w:bookmarkEnd w:id="8"/>
      <w:proofErr w:type="spellEnd"/>
    </w:p>
    <w:bookmarkEnd w:id="6"/>
    <w:bookmarkEnd w:id="7"/>
    <w:p w14:paraId="184D5546" w14:textId="77777777" w:rsidR="00904889" w:rsidRPr="005B5148" w:rsidRDefault="00904889" w:rsidP="00610BAD">
      <w:pPr>
        <w:overflowPunct/>
        <w:autoSpaceDE/>
        <w:autoSpaceDN/>
        <w:adjustRightInd/>
        <w:spacing w:after="60"/>
        <w:textAlignment w:val="auto"/>
        <w:rPr>
          <w:rFonts w:ascii="Times New Roman" w:hAnsi="Times New Roman"/>
        </w:rPr>
      </w:pPr>
    </w:p>
    <w:sectPr w:rsidR="00904889" w:rsidRPr="005B5148" w:rsidSect="0047408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CD4C72" w14:textId="77777777" w:rsidR="0091789A" w:rsidRDefault="0091789A" w:rsidP="00BD754F">
      <w:pPr>
        <w:spacing w:after="0"/>
      </w:pPr>
      <w:r>
        <w:separator/>
      </w:r>
    </w:p>
  </w:endnote>
  <w:endnote w:type="continuationSeparator" w:id="0">
    <w:p w14:paraId="465F379D" w14:textId="77777777" w:rsidR="0091789A" w:rsidRDefault="0091789A" w:rsidP="00BD75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C2A4FA" w14:textId="77777777" w:rsidR="0083568D" w:rsidRDefault="0083568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C3DE1C" w14:textId="77777777" w:rsidR="0083568D" w:rsidRDefault="0083568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BB6FFC" w14:textId="77777777" w:rsidR="0083568D" w:rsidRDefault="0083568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C3960C" w14:textId="77777777" w:rsidR="0091789A" w:rsidRDefault="0091789A" w:rsidP="00BD754F">
      <w:pPr>
        <w:spacing w:after="0"/>
      </w:pPr>
      <w:r>
        <w:separator/>
      </w:r>
    </w:p>
  </w:footnote>
  <w:footnote w:type="continuationSeparator" w:id="0">
    <w:p w14:paraId="52C979B8" w14:textId="77777777" w:rsidR="0091789A" w:rsidRDefault="0091789A" w:rsidP="00BD754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9BCBDC" w14:textId="77777777" w:rsidR="0083568D" w:rsidRDefault="0083568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5784ED" w14:textId="77777777" w:rsidR="0083568D" w:rsidRDefault="0083568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BB82FF" w14:textId="77777777" w:rsidR="0083568D" w:rsidRDefault="0083568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45513"/>
    <w:multiLevelType w:val="hybridMultilevel"/>
    <w:tmpl w:val="3880149C"/>
    <w:lvl w:ilvl="0" w:tplc="E34A3D80">
      <w:start w:val="1"/>
      <w:numFmt w:val="decimal"/>
      <w:lvlText w:val="[%1]."/>
      <w:lvlJc w:val="left"/>
      <w:pPr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3B11D6"/>
    <w:multiLevelType w:val="multilevel"/>
    <w:tmpl w:val="E118E4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A78496F"/>
    <w:multiLevelType w:val="hybridMultilevel"/>
    <w:tmpl w:val="D76A84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7236EB"/>
    <w:multiLevelType w:val="hybridMultilevel"/>
    <w:tmpl w:val="4142E8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A65FC7"/>
    <w:multiLevelType w:val="hybridMultilevel"/>
    <w:tmpl w:val="5930FF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EF5D94"/>
    <w:multiLevelType w:val="hybridMultilevel"/>
    <w:tmpl w:val="2D9063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70051C"/>
    <w:multiLevelType w:val="hybridMultilevel"/>
    <w:tmpl w:val="F4FE3D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840FE9"/>
    <w:multiLevelType w:val="hybridMultilevel"/>
    <w:tmpl w:val="DA2C8318"/>
    <w:lvl w:ilvl="0" w:tplc="4B44F710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5A5111"/>
    <w:multiLevelType w:val="hybridMultilevel"/>
    <w:tmpl w:val="9AFAF9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194E28"/>
    <w:multiLevelType w:val="hybridMultilevel"/>
    <w:tmpl w:val="3BFEFE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1659EB"/>
    <w:multiLevelType w:val="hybridMultilevel"/>
    <w:tmpl w:val="C7B4D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D43A00"/>
    <w:multiLevelType w:val="hybridMultilevel"/>
    <w:tmpl w:val="4970DE74"/>
    <w:lvl w:ilvl="0" w:tplc="F59C0A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28E7DA7"/>
    <w:multiLevelType w:val="hybridMultilevel"/>
    <w:tmpl w:val="98EE4B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717B2B"/>
    <w:multiLevelType w:val="hybridMultilevel"/>
    <w:tmpl w:val="CFB63058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5" w15:restartNumberingAfterBreak="0">
    <w:nsid w:val="452D0260"/>
    <w:multiLevelType w:val="hybridMultilevel"/>
    <w:tmpl w:val="AF46C540"/>
    <w:lvl w:ilvl="0" w:tplc="A20888E8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Calibri Light" w:hAnsi="Calibri Light" w:hint="default"/>
      </w:rPr>
    </w:lvl>
    <w:lvl w:ilvl="1" w:tplc="A4F83814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Calibri Light" w:hAnsi="Calibri Light" w:hint="default"/>
      </w:rPr>
    </w:lvl>
    <w:lvl w:ilvl="2" w:tplc="A4968AF4">
      <w:start w:val="23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53A415E">
      <w:start w:val="23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05A7D32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Calibri Light" w:hAnsi="Calibri Light" w:hint="default"/>
      </w:rPr>
    </w:lvl>
    <w:lvl w:ilvl="5" w:tplc="8A44CF4E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Calibri Light" w:hAnsi="Calibri Light" w:hint="default"/>
      </w:rPr>
    </w:lvl>
    <w:lvl w:ilvl="6" w:tplc="57FA8726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Calibri Light" w:hAnsi="Calibri Light" w:hint="default"/>
      </w:rPr>
    </w:lvl>
    <w:lvl w:ilvl="7" w:tplc="50BA60E8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Calibri Light" w:hAnsi="Calibri Light" w:hint="default"/>
      </w:rPr>
    </w:lvl>
    <w:lvl w:ilvl="8" w:tplc="34B8D9C2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Calibri Light" w:hAnsi="Calibri Light" w:hint="default"/>
      </w:rPr>
    </w:lvl>
  </w:abstractNum>
  <w:abstractNum w:abstractNumId="16" w15:restartNumberingAfterBreak="0">
    <w:nsid w:val="4AED2FB9"/>
    <w:multiLevelType w:val="hybridMultilevel"/>
    <w:tmpl w:val="F4FE3D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CB1A39"/>
    <w:multiLevelType w:val="hybridMultilevel"/>
    <w:tmpl w:val="EE803DA0"/>
    <w:lvl w:ilvl="0" w:tplc="20BEA370">
      <w:start w:val="1"/>
      <w:numFmt w:val="decimal"/>
      <w:lvlText w:val="%1."/>
      <w:lvlJc w:val="left"/>
      <w:pPr>
        <w:ind w:left="1619" w:hanging="360"/>
      </w:pPr>
      <w:rPr>
        <w:rFonts w:ascii="Arial" w:hAnsi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594B5263"/>
    <w:multiLevelType w:val="hybridMultilevel"/>
    <w:tmpl w:val="B614A7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A25E0C"/>
    <w:multiLevelType w:val="hybridMultilevel"/>
    <w:tmpl w:val="9DCC08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CA1AE0"/>
    <w:multiLevelType w:val="hybridMultilevel"/>
    <w:tmpl w:val="75B2A1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CF2249"/>
    <w:multiLevelType w:val="hybridMultilevel"/>
    <w:tmpl w:val="02527B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2E14E1"/>
    <w:multiLevelType w:val="hybridMultilevel"/>
    <w:tmpl w:val="3A5062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943916"/>
    <w:multiLevelType w:val="hybridMultilevel"/>
    <w:tmpl w:val="337463F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F07718"/>
    <w:multiLevelType w:val="hybridMultilevel"/>
    <w:tmpl w:val="5008DC90"/>
    <w:lvl w:ilvl="0" w:tplc="495235C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3"/>
  </w:num>
  <w:num w:numId="3">
    <w:abstractNumId w:val="6"/>
  </w:num>
  <w:num w:numId="4">
    <w:abstractNumId w:val="8"/>
  </w:num>
  <w:num w:numId="5">
    <w:abstractNumId w:val="5"/>
  </w:num>
  <w:num w:numId="6">
    <w:abstractNumId w:val="11"/>
  </w:num>
  <w:num w:numId="7">
    <w:abstractNumId w:val="12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25"/>
  </w:num>
  <w:num w:numId="10">
    <w:abstractNumId w:val="14"/>
  </w:num>
  <w:num w:numId="11">
    <w:abstractNumId w:val="17"/>
  </w:num>
  <w:num w:numId="12">
    <w:abstractNumId w:val="18"/>
  </w:num>
  <w:num w:numId="13">
    <w:abstractNumId w:val="10"/>
  </w:num>
  <w:num w:numId="14">
    <w:abstractNumId w:val="9"/>
  </w:num>
  <w:num w:numId="15">
    <w:abstractNumId w:val="22"/>
  </w:num>
  <w:num w:numId="16">
    <w:abstractNumId w:val="4"/>
  </w:num>
  <w:num w:numId="17">
    <w:abstractNumId w:val="16"/>
  </w:num>
  <w:num w:numId="18">
    <w:abstractNumId w:val="7"/>
  </w:num>
  <w:num w:numId="19">
    <w:abstractNumId w:val="20"/>
  </w:num>
  <w:num w:numId="20">
    <w:abstractNumId w:val="3"/>
  </w:num>
  <w:num w:numId="21">
    <w:abstractNumId w:val="13"/>
  </w:num>
  <w:num w:numId="22">
    <w:abstractNumId w:val="19"/>
  </w:num>
  <w:num w:numId="23">
    <w:abstractNumId w:val="2"/>
  </w:num>
  <w:num w:numId="24">
    <w:abstractNumId w:val="15"/>
  </w:num>
  <w:num w:numId="25">
    <w:abstractNumId w:val="21"/>
  </w:num>
  <w:num w:numId="26">
    <w:abstractNumId w:val="2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08E"/>
    <w:rsid w:val="00006514"/>
    <w:rsid w:val="00006836"/>
    <w:rsid w:val="00007A4E"/>
    <w:rsid w:val="0001019E"/>
    <w:rsid w:val="00011C9D"/>
    <w:rsid w:val="00011F31"/>
    <w:rsid w:val="0001248E"/>
    <w:rsid w:val="000138BB"/>
    <w:rsid w:val="00013EC0"/>
    <w:rsid w:val="00013F79"/>
    <w:rsid w:val="00014683"/>
    <w:rsid w:val="000149FE"/>
    <w:rsid w:val="00014F07"/>
    <w:rsid w:val="00020058"/>
    <w:rsid w:val="00020447"/>
    <w:rsid w:val="000242C3"/>
    <w:rsid w:val="000254EE"/>
    <w:rsid w:val="00025B34"/>
    <w:rsid w:val="00027046"/>
    <w:rsid w:val="00027EB8"/>
    <w:rsid w:val="000306E9"/>
    <w:rsid w:val="000307C2"/>
    <w:rsid w:val="00031806"/>
    <w:rsid w:val="000345AE"/>
    <w:rsid w:val="00034673"/>
    <w:rsid w:val="0003591B"/>
    <w:rsid w:val="00036061"/>
    <w:rsid w:val="00040214"/>
    <w:rsid w:val="000404AE"/>
    <w:rsid w:val="00040B49"/>
    <w:rsid w:val="00042583"/>
    <w:rsid w:val="000442C6"/>
    <w:rsid w:val="00045316"/>
    <w:rsid w:val="000475B1"/>
    <w:rsid w:val="00051E2A"/>
    <w:rsid w:val="00052D89"/>
    <w:rsid w:val="000548E6"/>
    <w:rsid w:val="00055571"/>
    <w:rsid w:val="00056DFB"/>
    <w:rsid w:val="00056F02"/>
    <w:rsid w:val="00062FCD"/>
    <w:rsid w:val="00070F6D"/>
    <w:rsid w:val="00071FCC"/>
    <w:rsid w:val="0007366D"/>
    <w:rsid w:val="00073B0C"/>
    <w:rsid w:val="00073BD0"/>
    <w:rsid w:val="00075778"/>
    <w:rsid w:val="00075861"/>
    <w:rsid w:val="00081940"/>
    <w:rsid w:val="00083613"/>
    <w:rsid w:val="00083723"/>
    <w:rsid w:val="00085DEE"/>
    <w:rsid w:val="00087FDA"/>
    <w:rsid w:val="0009689E"/>
    <w:rsid w:val="00096D24"/>
    <w:rsid w:val="000A0227"/>
    <w:rsid w:val="000A0359"/>
    <w:rsid w:val="000A1916"/>
    <w:rsid w:val="000A26FE"/>
    <w:rsid w:val="000A3D4A"/>
    <w:rsid w:val="000A40AB"/>
    <w:rsid w:val="000A4413"/>
    <w:rsid w:val="000A521C"/>
    <w:rsid w:val="000B0C9D"/>
    <w:rsid w:val="000B332B"/>
    <w:rsid w:val="000B3350"/>
    <w:rsid w:val="000B3363"/>
    <w:rsid w:val="000B4EA8"/>
    <w:rsid w:val="000B5A63"/>
    <w:rsid w:val="000C0936"/>
    <w:rsid w:val="000C1116"/>
    <w:rsid w:val="000C2175"/>
    <w:rsid w:val="000C3F75"/>
    <w:rsid w:val="000C49E1"/>
    <w:rsid w:val="000C580A"/>
    <w:rsid w:val="000C5C28"/>
    <w:rsid w:val="000C5CE7"/>
    <w:rsid w:val="000C5F64"/>
    <w:rsid w:val="000C7A92"/>
    <w:rsid w:val="000D0004"/>
    <w:rsid w:val="000D2AA1"/>
    <w:rsid w:val="000D3AF4"/>
    <w:rsid w:val="000D3BE9"/>
    <w:rsid w:val="000D54B6"/>
    <w:rsid w:val="000D6317"/>
    <w:rsid w:val="000D6428"/>
    <w:rsid w:val="000E2716"/>
    <w:rsid w:val="000E3D54"/>
    <w:rsid w:val="000E784F"/>
    <w:rsid w:val="000F3B7C"/>
    <w:rsid w:val="000F3F33"/>
    <w:rsid w:val="000F4170"/>
    <w:rsid w:val="000F42B1"/>
    <w:rsid w:val="00100B7F"/>
    <w:rsid w:val="00101F47"/>
    <w:rsid w:val="001020B5"/>
    <w:rsid w:val="001033E8"/>
    <w:rsid w:val="001059F0"/>
    <w:rsid w:val="00105E7C"/>
    <w:rsid w:val="00110CDE"/>
    <w:rsid w:val="0011418A"/>
    <w:rsid w:val="00114451"/>
    <w:rsid w:val="00114B54"/>
    <w:rsid w:val="00116091"/>
    <w:rsid w:val="00116392"/>
    <w:rsid w:val="00116AEE"/>
    <w:rsid w:val="00117FCF"/>
    <w:rsid w:val="001200C3"/>
    <w:rsid w:val="0012170A"/>
    <w:rsid w:val="00123A73"/>
    <w:rsid w:val="00126EAE"/>
    <w:rsid w:val="0013003E"/>
    <w:rsid w:val="00130452"/>
    <w:rsid w:val="00130572"/>
    <w:rsid w:val="00133F22"/>
    <w:rsid w:val="00136932"/>
    <w:rsid w:val="00137626"/>
    <w:rsid w:val="001409B5"/>
    <w:rsid w:val="0014166E"/>
    <w:rsid w:val="001437C4"/>
    <w:rsid w:val="00144189"/>
    <w:rsid w:val="00146E0E"/>
    <w:rsid w:val="00147A64"/>
    <w:rsid w:val="00147B2C"/>
    <w:rsid w:val="00150899"/>
    <w:rsid w:val="00150907"/>
    <w:rsid w:val="00152C3B"/>
    <w:rsid w:val="00153F2A"/>
    <w:rsid w:val="001540A9"/>
    <w:rsid w:val="00155F66"/>
    <w:rsid w:val="00160E41"/>
    <w:rsid w:val="00161D21"/>
    <w:rsid w:val="00162B9B"/>
    <w:rsid w:val="00163F50"/>
    <w:rsid w:val="001642ED"/>
    <w:rsid w:val="00166C94"/>
    <w:rsid w:val="001708D3"/>
    <w:rsid w:val="00170B50"/>
    <w:rsid w:val="00170C0E"/>
    <w:rsid w:val="0017118B"/>
    <w:rsid w:val="001727E1"/>
    <w:rsid w:val="0017542E"/>
    <w:rsid w:val="00175C3D"/>
    <w:rsid w:val="00183824"/>
    <w:rsid w:val="00183C01"/>
    <w:rsid w:val="0018453F"/>
    <w:rsid w:val="00186DF9"/>
    <w:rsid w:val="00190285"/>
    <w:rsid w:val="00192E61"/>
    <w:rsid w:val="001940E9"/>
    <w:rsid w:val="00196902"/>
    <w:rsid w:val="001975BE"/>
    <w:rsid w:val="001A0315"/>
    <w:rsid w:val="001A04CE"/>
    <w:rsid w:val="001A0B7E"/>
    <w:rsid w:val="001A111F"/>
    <w:rsid w:val="001A460C"/>
    <w:rsid w:val="001A50C3"/>
    <w:rsid w:val="001A5B22"/>
    <w:rsid w:val="001A762C"/>
    <w:rsid w:val="001A7937"/>
    <w:rsid w:val="001B0F53"/>
    <w:rsid w:val="001B23AB"/>
    <w:rsid w:val="001B268A"/>
    <w:rsid w:val="001B4B48"/>
    <w:rsid w:val="001B5BCB"/>
    <w:rsid w:val="001B5E97"/>
    <w:rsid w:val="001B7430"/>
    <w:rsid w:val="001B7AE9"/>
    <w:rsid w:val="001B7C2C"/>
    <w:rsid w:val="001C07DD"/>
    <w:rsid w:val="001C0CDC"/>
    <w:rsid w:val="001C175C"/>
    <w:rsid w:val="001C430C"/>
    <w:rsid w:val="001C45FD"/>
    <w:rsid w:val="001C470E"/>
    <w:rsid w:val="001C54EE"/>
    <w:rsid w:val="001C7509"/>
    <w:rsid w:val="001C7C1C"/>
    <w:rsid w:val="001D0B20"/>
    <w:rsid w:val="001D0C55"/>
    <w:rsid w:val="001D150C"/>
    <w:rsid w:val="001D28F2"/>
    <w:rsid w:val="001D762D"/>
    <w:rsid w:val="001E01B3"/>
    <w:rsid w:val="001E1A47"/>
    <w:rsid w:val="001E59E9"/>
    <w:rsid w:val="001E6778"/>
    <w:rsid w:val="001F0640"/>
    <w:rsid w:val="001F200D"/>
    <w:rsid w:val="001F3205"/>
    <w:rsid w:val="001F3F17"/>
    <w:rsid w:val="001F419D"/>
    <w:rsid w:val="002007D8"/>
    <w:rsid w:val="0020188F"/>
    <w:rsid w:val="00201EE0"/>
    <w:rsid w:val="00202BE7"/>
    <w:rsid w:val="002049B5"/>
    <w:rsid w:val="00205076"/>
    <w:rsid w:val="002059D3"/>
    <w:rsid w:val="002069B1"/>
    <w:rsid w:val="00207DCB"/>
    <w:rsid w:val="00210D8D"/>
    <w:rsid w:val="00212A8E"/>
    <w:rsid w:val="00212DC9"/>
    <w:rsid w:val="00215398"/>
    <w:rsid w:val="00215585"/>
    <w:rsid w:val="002163A1"/>
    <w:rsid w:val="0021683D"/>
    <w:rsid w:val="00217350"/>
    <w:rsid w:val="00217C3A"/>
    <w:rsid w:val="002213B5"/>
    <w:rsid w:val="00223697"/>
    <w:rsid w:val="00223E2A"/>
    <w:rsid w:val="00224BF6"/>
    <w:rsid w:val="002254A1"/>
    <w:rsid w:val="00225690"/>
    <w:rsid w:val="00226207"/>
    <w:rsid w:val="00231B1F"/>
    <w:rsid w:val="00231F18"/>
    <w:rsid w:val="00235AD0"/>
    <w:rsid w:val="00235C58"/>
    <w:rsid w:val="00235CE3"/>
    <w:rsid w:val="00237024"/>
    <w:rsid w:val="0023732C"/>
    <w:rsid w:val="00240B8C"/>
    <w:rsid w:val="002417CC"/>
    <w:rsid w:val="002420F9"/>
    <w:rsid w:val="00243802"/>
    <w:rsid w:val="0024415E"/>
    <w:rsid w:val="00245F10"/>
    <w:rsid w:val="0024697E"/>
    <w:rsid w:val="00246EFA"/>
    <w:rsid w:val="002525E6"/>
    <w:rsid w:val="00253FF7"/>
    <w:rsid w:val="00254079"/>
    <w:rsid w:val="002579C0"/>
    <w:rsid w:val="00266B0F"/>
    <w:rsid w:val="002676A8"/>
    <w:rsid w:val="00267FBD"/>
    <w:rsid w:val="002703B9"/>
    <w:rsid w:val="002705F8"/>
    <w:rsid w:val="00272FD2"/>
    <w:rsid w:val="0027426C"/>
    <w:rsid w:val="00274B7A"/>
    <w:rsid w:val="00277B93"/>
    <w:rsid w:val="0028045E"/>
    <w:rsid w:val="0028107D"/>
    <w:rsid w:val="002831B9"/>
    <w:rsid w:val="00286295"/>
    <w:rsid w:val="00286356"/>
    <w:rsid w:val="00287735"/>
    <w:rsid w:val="00287A26"/>
    <w:rsid w:val="00291158"/>
    <w:rsid w:val="00293883"/>
    <w:rsid w:val="00293890"/>
    <w:rsid w:val="00293B0F"/>
    <w:rsid w:val="00294A3F"/>
    <w:rsid w:val="002973E9"/>
    <w:rsid w:val="002A16C1"/>
    <w:rsid w:val="002A21CD"/>
    <w:rsid w:val="002A4A16"/>
    <w:rsid w:val="002A7DF7"/>
    <w:rsid w:val="002B0515"/>
    <w:rsid w:val="002B0FB7"/>
    <w:rsid w:val="002B2AA5"/>
    <w:rsid w:val="002B38C7"/>
    <w:rsid w:val="002B3903"/>
    <w:rsid w:val="002B63BA"/>
    <w:rsid w:val="002B6F18"/>
    <w:rsid w:val="002B76BB"/>
    <w:rsid w:val="002C1CF1"/>
    <w:rsid w:val="002C33FD"/>
    <w:rsid w:val="002C476C"/>
    <w:rsid w:val="002C546F"/>
    <w:rsid w:val="002C5B8E"/>
    <w:rsid w:val="002C6633"/>
    <w:rsid w:val="002D03AF"/>
    <w:rsid w:val="002D0BC0"/>
    <w:rsid w:val="002D1D0F"/>
    <w:rsid w:val="002D1F98"/>
    <w:rsid w:val="002D2024"/>
    <w:rsid w:val="002D26C1"/>
    <w:rsid w:val="002D2E88"/>
    <w:rsid w:val="002D2E94"/>
    <w:rsid w:val="002D78B3"/>
    <w:rsid w:val="002E0B94"/>
    <w:rsid w:val="002E1F27"/>
    <w:rsid w:val="002E2BEB"/>
    <w:rsid w:val="002E313F"/>
    <w:rsid w:val="002E34AC"/>
    <w:rsid w:val="002E4BC8"/>
    <w:rsid w:val="002E5A25"/>
    <w:rsid w:val="002E6416"/>
    <w:rsid w:val="002E65CB"/>
    <w:rsid w:val="002E6C32"/>
    <w:rsid w:val="002E78BE"/>
    <w:rsid w:val="002F1101"/>
    <w:rsid w:val="002F1414"/>
    <w:rsid w:val="002F2F99"/>
    <w:rsid w:val="002F3ACA"/>
    <w:rsid w:val="002F3E6F"/>
    <w:rsid w:val="002F433F"/>
    <w:rsid w:val="002F470A"/>
    <w:rsid w:val="00300ADC"/>
    <w:rsid w:val="00303028"/>
    <w:rsid w:val="00303420"/>
    <w:rsid w:val="0030648E"/>
    <w:rsid w:val="00307BA4"/>
    <w:rsid w:val="00307E68"/>
    <w:rsid w:val="003113E7"/>
    <w:rsid w:val="00311810"/>
    <w:rsid w:val="00312695"/>
    <w:rsid w:val="00313281"/>
    <w:rsid w:val="00313337"/>
    <w:rsid w:val="003138D4"/>
    <w:rsid w:val="00314CD6"/>
    <w:rsid w:val="00315801"/>
    <w:rsid w:val="0031695B"/>
    <w:rsid w:val="00317363"/>
    <w:rsid w:val="00320C31"/>
    <w:rsid w:val="003218B9"/>
    <w:rsid w:val="00321FCC"/>
    <w:rsid w:val="0032335A"/>
    <w:rsid w:val="0032360B"/>
    <w:rsid w:val="003239C9"/>
    <w:rsid w:val="00326028"/>
    <w:rsid w:val="00326A31"/>
    <w:rsid w:val="003303ED"/>
    <w:rsid w:val="003309A5"/>
    <w:rsid w:val="0033166C"/>
    <w:rsid w:val="00331C69"/>
    <w:rsid w:val="00332391"/>
    <w:rsid w:val="003326DA"/>
    <w:rsid w:val="0033314C"/>
    <w:rsid w:val="0033358D"/>
    <w:rsid w:val="003361E7"/>
    <w:rsid w:val="00337BF0"/>
    <w:rsid w:val="003403EE"/>
    <w:rsid w:val="00341624"/>
    <w:rsid w:val="00341FA0"/>
    <w:rsid w:val="00346B67"/>
    <w:rsid w:val="003511CF"/>
    <w:rsid w:val="00351E73"/>
    <w:rsid w:val="0035288F"/>
    <w:rsid w:val="003531F5"/>
    <w:rsid w:val="00360A53"/>
    <w:rsid w:val="00361021"/>
    <w:rsid w:val="003621D6"/>
    <w:rsid w:val="00363E7C"/>
    <w:rsid w:val="00370680"/>
    <w:rsid w:val="00370748"/>
    <w:rsid w:val="0037269E"/>
    <w:rsid w:val="0037360B"/>
    <w:rsid w:val="00373C0E"/>
    <w:rsid w:val="00373EAC"/>
    <w:rsid w:val="003747BD"/>
    <w:rsid w:val="00375093"/>
    <w:rsid w:val="0037612A"/>
    <w:rsid w:val="00376513"/>
    <w:rsid w:val="00377670"/>
    <w:rsid w:val="003811D4"/>
    <w:rsid w:val="00383C03"/>
    <w:rsid w:val="00383DAD"/>
    <w:rsid w:val="003841AC"/>
    <w:rsid w:val="00393F7F"/>
    <w:rsid w:val="0039454C"/>
    <w:rsid w:val="00394740"/>
    <w:rsid w:val="00396BEC"/>
    <w:rsid w:val="00396D1F"/>
    <w:rsid w:val="003973B0"/>
    <w:rsid w:val="00397EB5"/>
    <w:rsid w:val="003A055B"/>
    <w:rsid w:val="003A221E"/>
    <w:rsid w:val="003A63F9"/>
    <w:rsid w:val="003A71FF"/>
    <w:rsid w:val="003B0A25"/>
    <w:rsid w:val="003B767B"/>
    <w:rsid w:val="003C0205"/>
    <w:rsid w:val="003C0C71"/>
    <w:rsid w:val="003C1678"/>
    <w:rsid w:val="003C1FCA"/>
    <w:rsid w:val="003C2A72"/>
    <w:rsid w:val="003C495A"/>
    <w:rsid w:val="003C4A5A"/>
    <w:rsid w:val="003C513C"/>
    <w:rsid w:val="003C7032"/>
    <w:rsid w:val="003D0039"/>
    <w:rsid w:val="003D175E"/>
    <w:rsid w:val="003D1B4A"/>
    <w:rsid w:val="003D1D69"/>
    <w:rsid w:val="003D5399"/>
    <w:rsid w:val="003D7074"/>
    <w:rsid w:val="003E051B"/>
    <w:rsid w:val="003E186A"/>
    <w:rsid w:val="003E23EB"/>
    <w:rsid w:val="003E2D87"/>
    <w:rsid w:val="003E4AF5"/>
    <w:rsid w:val="003E61FD"/>
    <w:rsid w:val="003E6BA7"/>
    <w:rsid w:val="003E795C"/>
    <w:rsid w:val="003F0559"/>
    <w:rsid w:val="003F22B4"/>
    <w:rsid w:val="003F49D6"/>
    <w:rsid w:val="003F6D73"/>
    <w:rsid w:val="0040040F"/>
    <w:rsid w:val="004013E8"/>
    <w:rsid w:val="00401B83"/>
    <w:rsid w:val="004025F4"/>
    <w:rsid w:val="00402770"/>
    <w:rsid w:val="004068EC"/>
    <w:rsid w:val="0041064E"/>
    <w:rsid w:val="00411CFF"/>
    <w:rsid w:val="00411DAF"/>
    <w:rsid w:val="00413108"/>
    <w:rsid w:val="004132A1"/>
    <w:rsid w:val="004150E9"/>
    <w:rsid w:val="00415CB4"/>
    <w:rsid w:val="00416382"/>
    <w:rsid w:val="00417195"/>
    <w:rsid w:val="00417A8D"/>
    <w:rsid w:val="00420EE1"/>
    <w:rsid w:val="004212EB"/>
    <w:rsid w:val="004218DA"/>
    <w:rsid w:val="00421E51"/>
    <w:rsid w:val="00421F64"/>
    <w:rsid w:val="004228C3"/>
    <w:rsid w:val="00422E4E"/>
    <w:rsid w:val="004230E9"/>
    <w:rsid w:val="0042324C"/>
    <w:rsid w:val="004241E4"/>
    <w:rsid w:val="00425D4D"/>
    <w:rsid w:val="00426925"/>
    <w:rsid w:val="004301C1"/>
    <w:rsid w:val="00431D67"/>
    <w:rsid w:val="004328F9"/>
    <w:rsid w:val="0043338D"/>
    <w:rsid w:val="00434E37"/>
    <w:rsid w:val="00436BF1"/>
    <w:rsid w:val="00443757"/>
    <w:rsid w:val="00443A5C"/>
    <w:rsid w:val="00443F0A"/>
    <w:rsid w:val="00445453"/>
    <w:rsid w:val="00447249"/>
    <w:rsid w:val="00450D9A"/>
    <w:rsid w:val="0045514F"/>
    <w:rsid w:val="004566BB"/>
    <w:rsid w:val="004605AD"/>
    <w:rsid w:val="0046308F"/>
    <w:rsid w:val="0046313D"/>
    <w:rsid w:val="00463F9F"/>
    <w:rsid w:val="004649A5"/>
    <w:rsid w:val="00465A5E"/>
    <w:rsid w:val="00466480"/>
    <w:rsid w:val="00472105"/>
    <w:rsid w:val="00472764"/>
    <w:rsid w:val="004727AC"/>
    <w:rsid w:val="0047408E"/>
    <w:rsid w:val="0047555E"/>
    <w:rsid w:val="00475C2A"/>
    <w:rsid w:val="00476746"/>
    <w:rsid w:val="00480BB2"/>
    <w:rsid w:val="004824AC"/>
    <w:rsid w:val="004837BC"/>
    <w:rsid w:val="00483D8F"/>
    <w:rsid w:val="004841FD"/>
    <w:rsid w:val="004854D7"/>
    <w:rsid w:val="004866CB"/>
    <w:rsid w:val="00486B79"/>
    <w:rsid w:val="004901E3"/>
    <w:rsid w:val="0049088A"/>
    <w:rsid w:val="00491F5D"/>
    <w:rsid w:val="00492ECE"/>
    <w:rsid w:val="0049305F"/>
    <w:rsid w:val="0049329F"/>
    <w:rsid w:val="004A0D52"/>
    <w:rsid w:val="004A1C70"/>
    <w:rsid w:val="004A1C90"/>
    <w:rsid w:val="004A2C64"/>
    <w:rsid w:val="004A2F5E"/>
    <w:rsid w:val="004B0319"/>
    <w:rsid w:val="004B189A"/>
    <w:rsid w:val="004B1F4B"/>
    <w:rsid w:val="004B2346"/>
    <w:rsid w:val="004B2F85"/>
    <w:rsid w:val="004B651C"/>
    <w:rsid w:val="004C05CB"/>
    <w:rsid w:val="004C08EF"/>
    <w:rsid w:val="004C38CB"/>
    <w:rsid w:val="004C52BE"/>
    <w:rsid w:val="004C681C"/>
    <w:rsid w:val="004C7D2D"/>
    <w:rsid w:val="004D086F"/>
    <w:rsid w:val="004D21E2"/>
    <w:rsid w:val="004D2791"/>
    <w:rsid w:val="004D32AE"/>
    <w:rsid w:val="004D3617"/>
    <w:rsid w:val="004D475C"/>
    <w:rsid w:val="004D5AD0"/>
    <w:rsid w:val="004E04A7"/>
    <w:rsid w:val="004E12E7"/>
    <w:rsid w:val="004E1F46"/>
    <w:rsid w:val="004E262D"/>
    <w:rsid w:val="004E4362"/>
    <w:rsid w:val="004E4674"/>
    <w:rsid w:val="004E4783"/>
    <w:rsid w:val="004E4D2A"/>
    <w:rsid w:val="004E630A"/>
    <w:rsid w:val="004E7678"/>
    <w:rsid w:val="004F0D89"/>
    <w:rsid w:val="004F21E5"/>
    <w:rsid w:val="004F2212"/>
    <w:rsid w:val="004F44C5"/>
    <w:rsid w:val="00500584"/>
    <w:rsid w:val="00501E1B"/>
    <w:rsid w:val="005026F7"/>
    <w:rsid w:val="0050283E"/>
    <w:rsid w:val="00504C14"/>
    <w:rsid w:val="00505FD7"/>
    <w:rsid w:val="00506E06"/>
    <w:rsid w:val="00506F32"/>
    <w:rsid w:val="00514C7A"/>
    <w:rsid w:val="00523021"/>
    <w:rsid w:val="00524C9B"/>
    <w:rsid w:val="00526951"/>
    <w:rsid w:val="00527B92"/>
    <w:rsid w:val="00527C56"/>
    <w:rsid w:val="005303F8"/>
    <w:rsid w:val="005322D9"/>
    <w:rsid w:val="00536E77"/>
    <w:rsid w:val="005376B2"/>
    <w:rsid w:val="00540A90"/>
    <w:rsid w:val="00541DB9"/>
    <w:rsid w:val="0054312B"/>
    <w:rsid w:val="00543276"/>
    <w:rsid w:val="00545EB1"/>
    <w:rsid w:val="00546F10"/>
    <w:rsid w:val="0054798E"/>
    <w:rsid w:val="005519B7"/>
    <w:rsid w:val="0055209F"/>
    <w:rsid w:val="00552344"/>
    <w:rsid w:val="00552AD6"/>
    <w:rsid w:val="00556D68"/>
    <w:rsid w:val="0055718E"/>
    <w:rsid w:val="00561EE5"/>
    <w:rsid w:val="00562004"/>
    <w:rsid w:val="00562DAE"/>
    <w:rsid w:val="00562F03"/>
    <w:rsid w:val="00564848"/>
    <w:rsid w:val="00565DC0"/>
    <w:rsid w:val="00572DEF"/>
    <w:rsid w:val="005752B2"/>
    <w:rsid w:val="00575585"/>
    <w:rsid w:val="00576439"/>
    <w:rsid w:val="00576C80"/>
    <w:rsid w:val="00577542"/>
    <w:rsid w:val="00577FF1"/>
    <w:rsid w:val="005811A9"/>
    <w:rsid w:val="00581B09"/>
    <w:rsid w:val="00582D0E"/>
    <w:rsid w:val="005861F6"/>
    <w:rsid w:val="005865AA"/>
    <w:rsid w:val="00590332"/>
    <w:rsid w:val="00590CCD"/>
    <w:rsid w:val="0059403A"/>
    <w:rsid w:val="00595264"/>
    <w:rsid w:val="00595BFA"/>
    <w:rsid w:val="005969D0"/>
    <w:rsid w:val="005A05D3"/>
    <w:rsid w:val="005A087C"/>
    <w:rsid w:val="005A160F"/>
    <w:rsid w:val="005A2E5B"/>
    <w:rsid w:val="005A57A8"/>
    <w:rsid w:val="005A759D"/>
    <w:rsid w:val="005B008A"/>
    <w:rsid w:val="005B1E07"/>
    <w:rsid w:val="005B5148"/>
    <w:rsid w:val="005B661D"/>
    <w:rsid w:val="005C05D7"/>
    <w:rsid w:val="005C0CAB"/>
    <w:rsid w:val="005C1047"/>
    <w:rsid w:val="005C149D"/>
    <w:rsid w:val="005C1A3E"/>
    <w:rsid w:val="005C236F"/>
    <w:rsid w:val="005C2C49"/>
    <w:rsid w:val="005C33DA"/>
    <w:rsid w:val="005C3630"/>
    <w:rsid w:val="005C6B2B"/>
    <w:rsid w:val="005C7261"/>
    <w:rsid w:val="005C7F6C"/>
    <w:rsid w:val="005D1041"/>
    <w:rsid w:val="005D11D6"/>
    <w:rsid w:val="005D13BD"/>
    <w:rsid w:val="005D591C"/>
    <w:rsid w:val="005D6A9B"/>
    <w:rsid w:val="005D6BE8"/>
    <w:rsid w:val="005E2DE6"/>
    <w:rsid w:val="005E5858"/>
    <w:rsid w:val="005E6FFE"/>
    <w:rsid w:val="005E7A3C"/>
    <w:rsid w:val="005F022D"/>
    <w:rsid w:val="005F0D3F"/>
    <w:rsid w:val="005F107B"/>
    <w:rsid w:val="005F140B"/>
    <w:rsid w:val="005F1CE9"/>
    <w:rsid w:val="005F28E3"/>
    <w:rsid w:val="005F5897"/>
    <w:rsid w:val="005F6607"/>
    <w:rsid w:val="00602B20"/>
    <w:rsid w:val="00605F9E"/>
    <w:rsid w:val="00607C1C"/>
    <w:rsid w:val="00610B27"/>
    <w:rsid w:val="00610BAD"/>
    <w:rsid w:val="0061222D"/>
    <w:rsid w:val="00612333"/>
    <w:rsid w:val="00613A2B"/>
    <w:rsid w:val="0061403D"/>
    <w:rsid w:val="006158E9"/>
    <w:rsid w:val="006169DD"/>
    <w:rsid w:val="00617F42"/>
    <w:rsid w:val="0062040E"/>
    <w:rsid w:val="0062126C"/>
    <w:rsid w:val="006241F6"/>
    <w:rsid w:val="00624205"/>
    <w:rsid w:val="00624786"/>
    <w:rsid w:val="00624B5A"/>
    <w:rsid w:val="00625D29"/>
    <w:rsid w:val="00627D1E"/>
    <w:rsid w:val="006306A6"/>
    <w:rsid w:val="006318F5"/>
    <w:rsid w:val="006342B4"/>
    <w:rsid w:val="006400FB"/>
    <w:rsid w:val="00640906"/>
    <w:rsid w:val="00640A32"/>
    <w:rsid w:val="006415CA"/>
    <w:rsid w:val="00641907"/>
    <w:rsid w:val="006463D1"/>
    <w:rsid w:val="00646415"/>
    <w:rsid w:val="00646436"/>
    <w:rsid w:val="006515C6"/>
    <w:rsid w:val="00651B39"/>
    <w:rsid w:val="00651FC4"/>
    <w:rsid w:val="006546D2"/>
    <w:rsid w:val="006552CF"/>
    <w:rsid w:val="00655C14"/>
    <w:rsid w:val="0066013F"/>
    <w:rsid w:val="00661A57"/>
    <w:rsid w:val="00663D7B"/>
    <w:rsid w:val="00663DCF"/>
    <w:rsid w:val="0066440A"/>
    <w:rsid w:val="00664CF7"/>
    <w:rsid w:val="00667331"/>
    <w:rsid w:val="00672349"/>
    <w:rsid w:val="00672781"/>
    <w:rsid w:val="006740F8"/>
    <w:rsid w:val="00674853"/>
    <w:rsid w:val="00677BCF"/>
    <w:rsid w:val="0068010C"/>
    <w:rsid w:val="006806B3"/>
    <w:rsid w:val="00681676"/>
    <w:rsid w:val="00681A6A"/>
    <w:rsid w:val="00684A8A"/>
    <w:rsid w:val="0068501E"/>
    <w:rsid w:val="0068537B"/>
    <w:rsid w:val="00685534"/>
    <w:rsid w:val="00685D70"/>
    <w:rsid w:val="006867BE"/>
    <w:rsid w:val="006876AE"/>
    <w:rsid w:val="00687CEB"/>
    <w:rsid w:val="00690449"/>
    <w:rsid w:val="00690940"/>
    <w:rsid w:val="00692358"/>
    <w:rsid w:val="00692AD6"/>
    <w:rsid w:val="00693560"/>
    <w:rsid w:val="0069420C"/>
    <w:rsid w:val="006950FE"/>
    <w:rsid w:val="00695C79"/>
    <w:rsid w:val="006A1BBE"/>
    <w:rsid w:val="006A2060"/>
    <w:rsid w:val="006A2E2D"/>
    <w:rsid w:val="006A40C0"/>
    <w:rsid w:val="006A4A26"/>
    <w:rsid w:val="006A61C5"/>
    <w:rsid w:val="006B056D"/>
    <w:rsid w:val="006B0A23"/>
    <w:rsid w:val="006B165C"/>
    <w:rsid w:val="006B2864"/>
    <w:rsid w:val="006B2B0C"/>
    <w:rsid w:val="006B3635"/>
    <w:rsid w:val="006B5E66"/>
    <w:rsid w:val="006B7876"/>
    <w:rsid w:val="006B7C35"/>
    <w:rsid w:val="006C12E3"/>
    <w:rsid w:val="006C15D7"/>
    <w:rsid w:val="006C1B12"/>
    <w:rsid w:val="006C1FF8"/>
    <w:rsid w:val="006C47C4"/>
    <w:rsid w:val="006C4B70"/>
    <w:rsid w:val="006C4CC9"/>
    <w:rsid w:val="006C623B"/>
    <w:rsid w:val="006D0C76"/>
    <w:rsid w:val="006D172D"/>
    <w:rsid w:val="006D426E"/>
    <w:rsid w:val="006D5418"/>
    <w:rsid w:val="006D6106"/>
    <w:rsid w:val="006D6345"/>
    <w:rsid w:val="006E05E6"/>
    <w:rsid w:val="006E0BA3"/>
    <w:rsid w:val="006E27F5"/>
    <w:rsid w:val="006E30CB"/>
    <w:rsid w:val="006E3DC5"/>
    <w:rsid w:val="006F17FA"/>
    <w:rsid w:val="006F3F74"/>
    <w:rsid w:val="006F70C2"/>
    <w:rsid w:val="006F7373"/>
    <w:rsid w:val="00700045"/>
    <w:rsid w:val="00700288"/>
    <w:rsid w:val="00700858"/>
    <w:rsid w:val="00700C6C"/>
    <w:rsid w:val="00700F9C"/>
    <w:rsid w:val="007010BD"/>
    <w:rsid w:val="00701D9D"/>
    <w:rsid w:val="007021F9"/>
    <w:rsid w:val="00703589"/>
    <w:rsid w:val="00704142"/>
    <w:rsid w:val="007052C3"/>
    <w:rsid w:val="00706705"/>
    <w:rsid w:val="007078AF"/>
    <w:rsid w:val="0071187A"/>
    <w:rsid w:val="00711DC8"/>
    <w:rsid w:val="00712F23"/>
    <w:rsid w:val="00713F89"/>
    <w:rsid w:val="00713FAF"/>
    <w:rsid w:val="00714D05"/>
    <w:rsid w:val="007151A4"/>
    <w:rsid w:val="007153AA"/>
    <w:rsid w:val="00720DDF"/>
    <w:rsid w:val="00720F62"/>
    <w:rsid w:val="00721B39"/>
    <w:rsid w:val="00723122"/>
    <w:rsid w:val="00724F8D"/>
    <w:rsid w:val="007250D6"/>
    <w:rsid w:val="0072577B"/>
    <w:rsid w:val="00725D2D"/>
    <w:rsid w:val="007270B9"/>
    <w:rsid w:val="00727BEC"/>
    <w:rsid w:val="0073342B"/>
    <w:rsid w:val="00734EC4"/>
    <w:rsid w:val="007351A4"/>
    <w:rsid w:val="0074119A"/>
    <w:rsid w:val="00741FFF"/>
    <w:rsid w:val="007420B5"/>
    <w:rsid w:val="00742B87"/>
    <w:rsid w:val="00743060"/>
    <w:rsid w:val="00743F36"/>
    <w:rsid w:val="0074543C"/>
    <w:rsid w:val="00745A07"/>
    <w:rsid w:val="0075039E"/>
    <w:rsid w:val="00750AA0"/>
    <w:rsid w:val="00752063"/>
    <w:rsid w:val="00753587"/>
    <w:rsid w:val="00754881"/>
    <w:rsid w:val="00756132"/>
    <w:rsid w:val="00757514"/>
    <w:rsid w:val="00761126"/>
    <w:rsid w:val="007612D6"/>
    <w:rsid w:val="007618D0"/>
    <w:rsid w:val="007628F4"/>
    <w:rsid w:val="007629A6"/>
    <w:rsid w:val="00765998"/>
    <w:rsid w:val="007672C6"/>
    <w:rsid w:val="0077005B"/>
    <w:rsid w:val="0077071D"/>
    <w:rsid w:val="00771F63"/>
    <w:rsid w:val="007739A0"/>
    <w:rsid w:val="0077635B"/>
    <w:rsid w:val="00776904"/>
    <w:rsid w:val="00782238"/>
    <w:rsid w:val="007822F5"/>
    <w:rsid w:val="00783B45"/>
    <w:rsid w:val="00783EB9"/>
    <w:rsid w:val="00785999"/>
    <w:rsid w:val="00785C73"/>
    <w:rsid w:val="00786413"/>
    <w:rsid w:val="00787A09"/>
    <w:rsid w:val="007903F5"/>
    <w:rsid w:val="00790C3B"/>
    <w:rsid w:val="00791B00"/>
    <w:rsid w:val="00791CCE"/>
    <w:rsid w:val="00791D4F"/>
    <w:rsid w:val="0079295F"/>
    <w:rsid w:val="00792D12"/>
    <w:rsid w:val="00793C68"/>
    <w:rsid w:val="00795B44"/>
    <w:rsid w:val="007960E0"/>
    <w:rsid w:val="00796A11"/>
    <w:rsid w:val="007A073B"/>
    <w:rsid w:val="007A092A"/>
    <w:rsid w:val="007A0FAE"/>
    <w:rsid w:val="007A3396"/>
    <w:rsid w:val="007A3ED0"/>
    <w:rsid w:val="007A439F"/>
    <w:rsid w:val="007A4635"/>
    <w:rsid w:val="007A4EA6"/>
    <w:rsid w:val="007A56CF"/>
    <w:rsid w:val="007B1019"/>
    <w:rsid w:val="007B174B"/>
    <w:rsid w:val="007B34E6"/>
    <w:rsid w:val="007B3610"/>
    <w:rsid w:val="007B4064"/>
    <w:rsid w:val="007B4125"/>
    <w:rsid w:val="007B4908"/>
    <w:rsid w:val="007B59AD"/>
    <w:rsid w:val="007B7802"/>
    <w:rsid w:val="007C1377"/>
    <w:rsid w:val="007C17F4"/>
    <w:rsid w:val="007C2371"/>
    <w:rsid w:val="007C397A"/>
    <w:rsid w:val="007C3C07"/>
    <w:rsid w:val="007C4206"/>
    <w:rsid w:val="007D197A"/>
    <w:rsid w:val="007D34BC"/>
    <w:rsid w:val="007D426C"/>
    <w:rsid w:val="007D5CC8"/>
    <w:rsid w:val="007D6C8D"/>
    <w:rsid w:val="007D71C1"/>
    <w:rsid w:val="007D723A"/>
    <w:rsid w:val="007E0A5D"/>
    <w:rsid w:val="007E1429"/>
    <w:rsid w:val="007E14F8"/>
    <w:rsid w:val="007E1C48"/>
    <w:rsid w:val="007E28B1"/>
    <w:rsid w:val="007E3C0E"/>
    <w:rsid w:val="007E3C70"/>
    <w:rsid w:val="007E6C5F"/>
    <w:rsid w:val="007E6EE0"/>
    <w:rsid w:val="007F09B9"/>
    <w:rsid w:val="007F1009"/>
    <w:rsid w:val="007F2EB7"/>
    <w:rsid w:val="007F2EEF"/>
    <w:rsid w:val="007F4089"/>
    <w:rsid w:val="007F433E"/>
    <w:rsid w:val="007F4466"/>
    <w:rsid w:val="007F4FCC"/>
    <w:rsid w:val="007F5082"/>
    <w:rsid w:val="007F568E"/>
    <w:rsid w:val="007F6011"/>
    <w:rsid w:val="007F7686"/>
    <w:rsid w:val="00801CAA"/>
    <w:rsid w:val="00801CAD"/>
    <w:rsid w:val="00802393"/>
    <w:rsid w:val="00804A6E"/>
    <w:rsid w:val="00805C46"/>
    <w:rsid w:val="008071DF"/>
    <w:rsid w:val="00807773"/>
    <w:rsid w:val="008107E6"/>
    <w:rsid w:val="00811490"/>
    <w:rsid w:val="008140B0"/>
    <w:rsid w:val="00814577"/>
    <w:rsid w:val="008146A3"/>
    <w:rsid w:val="00814C55"/>
    <w:rsid w:val="00815A39"/>
    <w:rsid w:val="00816062"/>
    <w:rsid w:val="00817344"/>
    <w:rsid w:val="00820897"/>
    <w:rsid w:val="008239A2"/>
    <w:rsid w:val="00823A79"/>
    <w:rsid w:val="00823AE6"/>
    <w:rsid w:val="00827E48"/>
    <w:rsid w:val="00830F98"/>
    <w:rsid w:val="0083318F"/>
    <w:rsid w:val="00834EA9"/>
    <w:rsid w:val="0083568D"/>
    <w:rsid w:val="008356AE"/>
    <w:rsid w:val="00836466"/>
    <w:rsid w:val="008371E4"/>
    <w:rsid w:val="00837953"/>
    <w:rsid w:val="00841D49"/>
    <w:rsid w:val="00843E5E"/>
    <w:rsid w:val="008447D9"/>
    <w:rsid w:val="00845E69"/>
    <w:rsid w:val="00846AAB"/>
    <w:rsid w:val="00846C76"/>
    <w:rsid w:val="00847A49"/>
    <w:rsid w:val="0085042C"/>
    <w:rsid w:val="00851A3E"/>
    <w:rsid w:val="0085259F"/>
    <w:rsid w:val="0085328A"/>
    <w:rsid w:val="0085389C"/>
    <w:rsid w:val="00855410"/>
    <w:rsid w:val="00855F00"/>
    <w:rsid w:val="008577D4"/>
    <w:rsid w:val="00857D8D"/>
    <w:rsid w:val="00860BD3"/>
    <w:rsid w:val="00861DA7"/>
    <w:rsid w:val="00862503"/>
    <w:rsid w:val="008631C0"/>
    <w:rsid w:val="00863A36"/>
    <w:rsid w:val="00864BCD"/>
    <w:rsid w:val="00864ECB"/>
    <w:rsid w:val="00866A22"/>
    <w:rsid w:val="00870037"/>
    <w:rsid w:val="0087206C"/>
    <w:rsid w:val="008731F6"/>
    <w:rsid w:val="0087334B"/>
    <w:rsid w:val="00873C9D"/>
    <w:rsid w:val="00874873"/>
    <w:rsid w:val="0087539C"/>
    <w:rsid w:val="008768DE"/>
    <w:rsid w:val="0087752B"/>
    <w:rsid w:val="0087753A"/>
    <w:rsid w:val="008809BE"/>
    <w:rsid w:val="00880FBD"/>
    <w:rsid w:val="008815B4"/>
    <w:rsid w:val="008820F5"/>
    <w:rsid w:val="008821EB"/>
    <w:rsid w:val="00882E67"/>
    <w:rsid w:val="00882EC3"/>
    <w:rsid w:val="00882F5A"/>
    <w:rsid w:val="00883040"/>
    <w:rsid w:val="0088378C"/>
    <w:rsid w:val="0088674B"/>
    <w:rsid w:val="008908D6"/>
    <w:rsid w:val="008924F7"/>
    <w:rsid w:val="00893C6C"/>
    <w:rsid w:val="008942B0"/>
    <w:rsid w:val="008947A0"/>
    <w:rsid w:val="008A05F0"/>
    <w:rsid w:val="008A0B55"/>
    <w:rsid w:val="008A1D06"/>
    <w:rsid w:val="008A1FFD"/>
    <w:rsid w:val="008A2E7F"/>
    <w:rsid w:val="008A3B76"/>
    <w:rsid w:val="008B0CBD"/>
    <w:rsid w:val="008B5F7B"/>
    <w:rsid w:val="008B64FC"/>
    <w:rsid w:val="008B7B72"/>
    <w:rsid w:val="008C0489"/>
    <w:rsid w:val="008C0AEB"/>
    <w:rsid w:val="008C0B6C"/>
    <w:rsid w:val="008C0DB1"/>
    <w:rsid w:val="008C0F2C"/>
    <w:rsid w:val="008C1EC8"/>
    <w:rsid w:val="008C2834"/>
    <w:rsid w:val="008C4C86"/>
    <w:rsid w:val="008C6ADE"/>
    <w:rsid w:val="008C751B"/>
    <w:rsid w:val="008D0EDC"/>
    <w:rsid w:val="008D1873"/>
    <w:rsid w:val="008D2BB7"/>
    <w:rsid w:val="008D381B"/>
    <w:rsid w:val="008D6EF5"/>
    <w:rsid w:val="008E0D03"/>
    <w:rsid w:val="008E0EC1"/>
    <w:rsid w:val="008E1F16"/>
    <w:rsid w:val="008E218C"/>
    <w:rsid w:val="008E2F1F"/>
    <w:rsid w:val="008E3858"/>
    <w:rsid w:val="008E60DE"/>
    <w:rsid w:val="008F07CD"/>
    <w:rsid w:val="008F16CE"/>
    <w:rsid w:val="008F251D"/>
    <w:rsid w:val="008F348C"/>
    <w:rsid w:val="008F34F2"/>
    <w:rsid w:val="008F4012"/>
    <w:rsid w:val="008F58B7"/>
    <w:rsid w:val="008F5CC7"/>
    <w:rsid w:val="008F6289"/>
    <w:rsid w:val="008F780E"/>
    <w:rsid w:val="00900132"/>
    <w:rsid w:val="009012D3"/>
    <w:rsid w:val="00904889"/>
    <w:rsid w:val="0090504E"/>
    <w:rsid w:val="009063D8"/>
    <w:rsid w:val="00906CFA"/>
    <w:rsid w:val="009071FC"/>
    <w:rsid w:val="009108C2"/>
    <w:rsid w:val="00910B9D"/>
    <w:rsid w:val="00910DCA"/>
    <w:rsid w:val="00911999"/>
    <w:rsid w:val="0091287B"/>
    <w:rsid w:val="00915107"/>
    <w:rsid w:val="00916035"/>
    <w:rsid w:val="0091789A"/>
    <w:rsid w:val="00920565"/>
    <w:rsid w:val="009208CD"/>
    <w:rsid w:val="00920FE4"/>
    <w:rsid w:val="00921211"/>
    <w:rsid w:val="00922C2B"/>
    <w:rsid w:val="00923245"/>
    <w:rsid w:val="009245DB"/>
    <w:rsid w:val="009271A8"/>
    <w:rsid w:val="00935BE0"/>
    <w:rsid w:val="00936675"/>
    <w:rsid w:val="009375D8"/>
    <w:rsid w:val="009375F2"/>
    <w:rsid w:val="00937AF2"/>
    <w:rsid w:val="00937C4C"/>
    <w:rsid w:val="00940BAC"/>
    <w:rsid w:val="00941315"/>
    <w:rsid w:val="0094179B"/>
    <w:rsid w:val="009427F6"/>
    <w:rsid w:val="0094700E"/>
    <w:rsid w:val="009510F5"/>
    <w:rsid w:val="00951E4D"/>
    <w:rsid w:val="00953F5C"/>
    <w:rsid w:val="00956BA5"/>
    <w:rsid w:val="00957D25"/>
    <w:rsid w:val="00960582"/>
    <w:rsid w:val="009634E3"/>
    <w:rsid w:val="00966B42"/>
    <w:rsid w:val="00966DC1"/>
    <w:rsid w:val="00967CA8"/>
    <w:rsid w:val="00967FA3"/>
    <w:rsid w:val="00970848"/>
    <w:rsid w:val="00972DFF"/>
    <w:rsid w:val="009743F6"/>
    <w:rsid w:val="00983C01"/>
    <w:rsid w:val="0098478E"/>
    <w:rsid w:val="00985854"/>
    <w:rsid w:val="009868A6"/>
    <w:rsid w:val="00986A39"/>
    <w:rsid w:val="00986C46"/>
    <w:rsid w:val="00986FE4"/>
    <w:rsid w:val="00987953"/>
    <w:rsid w:val="0099013F"/>
    <w:rsid w:val="0099295A"/>
    <w:rsid w:val="00993ADA"/>
    <w:rsid w:val="00994315"/>
    <w:rsid w:val="00994B4F"/>
    <w:rsid w:val="009A28BF"/>
    <w:rsid w:val="009A3199"/>
    <w:rsid w:val="009A34C4"/>
    <w:rsid w:val="009A4B5B"/>
    <w:rsid w:val="009A4BB9"/>
    <w:rsid w:val="009B0424"/>
    <w:rsid w:val="009B0EB7"/>
    <w:rsid w:val="009B5BC3"/>
    <w:rsid w:val="009B5EB3"/>
    <w:rsid w:val="009B6A48"/>
    <w:rsid w:val="009C3DFF"/>
    <w:rsid w:val="009C40CE"/>
    <w:rsid w:val="009C4143"/>
    <w:rsid w:val="009C485D"/>
    <w:rsid w:val="009C5CBD"/>
    <w:rsid w:val="009C6839"/>
    <w:rsid w:val="009C6C67"/>
    <w:rsid w:val="009C6F7C"/>
    <w:rsid w:val="009C7881"/>
    <w:rsid w:val="009C7B27"/>
    <w:rsid w:val="009D0301"/>
    <w:rsid w:val="009D42C7"/>
    <w:rsid w:val="009D4F15"/>
    <w:rsid w:val="009D591D"/>
    <w:rsid w:val="009D5D48"/>
    <w:rsid w:val="009D71A6"/>
    <w:rsid w:val="009E1187"/>
    <w:rsid w:val="009E1333"/>
    <w:rsid w:val="009E1683"/>
    <w:rsid w:val="009E1D69"/>
    <w:rsid w:val="009E2C2F"/>
    <w:rsid w:val="009E3402"/>
    <w:rsid w:val="009E7425"/>
    <w:rsid w:val="009E75E2"/>
    <w:rsid w:val="009F2130"/>
    <w:rsid w:val="009F27CE"/>
    <w:rsid w:val="009F2F11"/>
    <w:rsid w:val="009F40A3"/>
    <w:rsid w:val="009F66DC"/>
    <w:rsid w:val="009F7FBE"/>
    <w:rsid w:val="00A005C5"/>
    <w:rsid w:val="00A134E4"/>
    <w:rsid w:val="00A203DA"/>
    <w:rsid w:val="00A21F35"/>
    <w:rsid w:val="00A22338"/>
    <w:rsid w:val="00A2283B"/>
    <w:rsid w:val="00A24B3F"/>
    <w:rsid w:val="00A27337"/>
    <w:rsid w:val="00A276B6"/>
    <w:rsid w:val="00A3241D"/>
    <w:rsid w:val="00A3446A"/>
    <w:rsid w:val="00A3532F"/>
    <w:rsid w:val="00A365A0"/>
    <w:rsid w:val="00A3732B"/>
    <w:rsid w:val="00A37CC7"/>
    <w:rsid w:val="00A37F95"/>
    <w:rsid w:val="00A40BA1"/>
    <w:rsid w:val="00A42311"/>
    <w:rsid w:val="00A439AF"/>
    <w:rsid w:val="00A43E90"/>
    <w:rsid w:val="00A453DB"/>
    <w:rsid w:val="00A47B9E"/>
    <w:rsid w:val="00A47CDE"/>
    <w:rsid w:val="00A50854"/>
    <w:rsid w:val="00A5104D"/>
    <w:rsid w:val="00A55C3A"/>
    <w:rsid w:val="00A575BB"/>
    <w:rsid w:val="00A578BA"/>
    <w:rsid w:val="00A57AED"/>
    <w:rsid w:val="00A6392B"/>
    <w:rsid w:val="00A64AED"/>
    <w:rsid w:val="00A65267"/>
    <w:rsid w:val="00A67926"/>
    <w:rsid w:val="00A70661"/>
    <w:rsid w:val="00A72E02"/>
    <w:rsid w:val="00A75757"/>
    <w:rsid w:val="00A7685B"/>
    <w:rsid w:val="00A80625"/>
    <w:rsid w:val="00A831FB"/>
    <w:rsid w:val="00A839EA"/>
    <w:rsid w:val="00A84AD9"/>
    <w:rsid w:val="00A85329"/>
    <w:rsid w:val="00A8620E"/>
    <w:rsid w:val="00A86671"/>
    <w:rsid w:val="00A8676B"/>
    <w:rsid w:val="00A929FF"/>
    <w:rsid w:val="00A92BA0"/>
    <w:rsid w:val="00A933C0"/>
    <w:rsid w:val="00AA1D74"/>
    <w:rsid w:val="00AA1E31"/>
    <w:rsid w:val="00AA4223"/>
    <w:rsid w:val="00AA4DBB"/>
    <w:rsid w:val="00AA4E16"/>
    <w:rsid w:val="00AA6BDF"/>
    <w:rsid w:val="00AB021D"/>
    <w:rsid w:val="00AB2411"/>
    <w:rsid w:val="00AB2D57"/>
    <w:rsid w:val="00AB2FF0"/>
    <w:rsid w:val="00AB3413"/>
    <w:rsid w:val="00AB3B02"/>
    <w:rsid w:val="00AB5AEF"/>
    <w:rsid w:val="00AB61F2"/>
    <w:rsid w:val="00AB6E85"/>
    <w:rsid w:val="00AC376F"/>
    <w:rsid w:val="00AC3BD8"/>
    <w:rsid w:val="00AC4AAF"/>
    <w:rsid w:val="00AC4BA5"/>
    <w:rsid w:val="00AC6891"/>
    <w:rsid w:val="00AC6B85"/>
    <w:rsid w:val="00AD083C"/>
    <w:rsid w:val="00AD0A14"/>
    <w:rsid w:val="00AD0CCD"/>
    <w:rsid w:val="00AD12DA"/>
    <w:rsid w:val="00AD18E2"/>
    <w:rsid w:val="00AD44D3"/>
    <w:rsid w:val="00AD5080"/>
    <w:rsid w:val="00AD6490"/>
    <w:rsid w:val="00AE1589"/>
    <w:rsid w:val="00AE1B2C"/>
    <w:rsid w:val="00AE28A0"/>
    <w:rsid w:val="00AE3520"/>
    <w:rsid w:val="00AE3D20"/>
    <w:rsid w:val="00AE4ABE"/>
    <w:rsid w:val="00AE57D5"/>
    <w:rsid w:val="00AE5B3A"/>
    <w:rsid w:val="00AE68A3"/>
    <w:rsid w:val="00AE68B4"/>
    <w:rsid w:val="00AF0563"/>
    <w:rsid w:val="00AF1407"/>
    <w:rsid w:val="00AF1D4E"/>
    <w:rsid w:val="00AF44A4"/>
    <w:rsid w:val="00B019D1"/>
    <w:rsid w:val="00B03D83"/>
    <w:rsid w:val="00B07EB3"/>
    <w:rsid w:val="00B107DC"/>
    <w:rsid w:val="00B13731"/>
    <w:rsid w:val="00B13883"/>
    <w:rsid w:val="00B1416A"/>
    <w:rsid w:val="00B15628"/>
    <w:rsid w:val="00B16513"/>
    <w:rsid w:val="00B165B7"/>
    <w:rsid w:val="00B166DB"/>
    <w:rsid w:val="00B170B6"/>
    <w:rsid w:val="00B21BB7"/>
    <w:rsid w:val="00B25D2B"/>
    <w:rsid w:val="00B261A6"/>
    <w:rsid w:val="00B316E3"/>
    <w:rsid w:val="00B32E21"/>
    <w:rsid w:val="00B336C3"/>
    <w:rsid w:val="00B33AF8"/>
    <w:rsid w:val="00B33CCF"/>
    <w:rsid w:val="00B34989"/>
    <w:rsid w:val="00B3544C"/>
    <w:rsid w:val="00B36A08"/>
    <w:rsid w:val="00B36AF6"/>
    <w:rsid w:val="00B37A11"/>
    <w:rsid w:val="00B402E5"/>
    <w:rsid w:val="00B41231"/>
    <w:rsid w:val="00B472B9"/>
    <w:rsid w:val="00B47679"/>
    <w:rsid w:val="00B47CC1"/>
    <w:rsid w:val="00B52211"/>
    <w:rsid w:val="00B52229"/>
    <w:rsid w:val="00B53BAC"/>
    <w:rsid w:val="00B5537F"/>
    <w:rsid w:val="00B55AED"/>
    <w:rsid w:val="00B57ED2"/>
    <w:rsid w:val="00B6074B"/>
    <w:rsid w:val="00B60DFB"/>
    <w:rsid w:val="00B60E3B"/>
    <w:rsid w:val="00B63477"/>
    <w:rsid w:val="00B63AA2"/>
    <w:rsid w:val="00B64BF4"/>
    <w:rsid w:val="00B6754C"/>
    <w:rsid w:val="00B70B36"/>
    <w:rsid w:val="00B70E57"/>
    <w:rsid w:val="00B71623"/>
    <w:rsid w:val="00B71763"/>
    <w:rsid w:val="00B7225B"/>
    <w:rsid w:val="00B72336"/>
    <w:rsid w:val="00B73696"/>
    <w:rsid w:val="00B73A7B"/>
    <w:rsid w:val="00B73D42"/>
    <w:rsid w:val="00B755C7"/>
    <w:rsid w:val="00B768B2"/>
    <w:rsid w:val="00B80954"/>
    <w:rsid w:val="00B82A67"/>
    <w:rsid w:val="00B82EF0"/>
    <w:rsid w:val="00B84775"/>
    <w:rsid w:val="00B84BF7"/>
    <w:rsid w:val="00B85B89"/>
    <w:rsid w:val="00B8711F"/>
    <w:rsid w:val="00B8732B"/>
    <w:rsid w:val="00B87550"/>
    <w:rsid w:val="00B90949"/>
    <w:rsid w:val="00B92D93"/>
    <w:rsid w:val="00B9322B"/>
    <w:rsid w:val="00B95298"/>
    <w:rsid w:val="00B9535C"/>
    <w:rsid w:val="00B962F8"/>
    <w:rsid w:val="00B97018"/>
    <w:rsid w:val="00B9773A"/>
    <w:rsid w:val="00BA043F"/>
    <w:rsid w:val="00BA136E"/>
    <w:rsid w:val="00BA502E"/>
    <w:rsid w:val="00BA5323"/>
    <w:rsid w:val="00BA54AB"/>
    <w:rsid w:val="00BA6406"/>
    <w:rsid w:val="00BA7D25"/>
    <w:rsid w:val="00BB04FA"/>
    <w:rsid w:val="00BB289F"/>
    <w:rsid w:val="00BB72A4"/>
    <w:rsid w:val="00BB7F79"/>
    <w:rsid w:val="00BC0C2E"/>
    <w:rsid w:val="00BC2458"/>
    <w:rsid w:val="00BC285C"/>
    <w:rsid w:val="00BC3820"/>
    <w:rsid w:val="00BC38CD"/>
    <w:rsid w:val="00BC3B0C"/>
    <w:rsid w:val="00BC4672"/>
    <w:rsid w:val="00BC562B"/>
    <w:rsid w:val="00BC62B8"/>
    <w:rsid w:val="00BC638C"/>
    <w:rsid w:val="00BC6530"/>
    <w:rsid w:val="00BC6657"/>
    <w:rsid w:val="00BC7BED"/>
    <w:rsid w:val="00BC7C3D"/>
    <w:rsid w:val="00BD0735"/>
    <w:rsid w:val="00BD47DB"/>
    <w:rsid w:val="00BD5D21"/>
    <w:rsid w:val="00BD754F"/>
    <w:rsid w:val="00BE175A"/>
    <w:rsid w:val="00BE40E0"/>
    <w:rsid w:val="00BE5AFD"/>
    <w:rsid w:val="00BE5C79"/>
    <w:rsid w:val="00BE5DBC"/>
    <w:rsid w:val="00BE602E"/>
    <w:rsid w:val="00BE6C21"/>
    <w:rsid w:val="00BE7E4F"/>
    <w:rsid w:val="00BF12FA"/>
    <w:rsid w:val="00BF1317"/>
    <w:rsid w:val="00BF18BE"/>
    <w:rsid w:val="00BF26EB"/>
    <w:rsid w:val="00BF5C68"/>
    <w:rsid w:val="00BF7D40"/>
    <w:rsid w:val="00C002B2"/>
    <w:rsid w:val="00C00B75"/>
    <w:rsid w:val="00C01557"/>
    <w:rsid w:val="00C02287"/>
    <w:rsid w:val="00C04394"/>
    <w:rsid w:val="00C05565"/>
    <w:rsid w:val="00C05933"/>
    <w:rsid w:val="00C0715C"/>
    <w:rsid w:val="00C0785F"/>
    <w:rsid w:val="00C07BA4"/>
    <w:rsid w:val="00C1028D"/>
    <w:rsid w:val="00C10A07"/>
    <w:rsid w:val="00C10A6D"/>
    <w:rsid w:val="00C11184"/>
    <w:rsid w:val="00C11FA2"/>
    <w:rsid w:val="00C12A49"/>
    <w:rsid w:val="00C1340E"/>
    <w:rsid w:val="00C1386E"/>
    <w:rsid w:val="00C14120"/>
    <w:rsid w:val="00C14D81"/>
    <w:rsid w:val="00C151A1"/>
    <w:rsid w:val="00C1621B"/>
    <w:rsid w:val="00C2017F"/>
    <w:rsid w:val="00C21525"/>
    <w:rsid w:val="00C22C87"/>
    <w:rsid w:val="00C31323"/>
    <w:rsid w:val="00C31430"/>
    <w:rsid w:val="00C32DAB"/>
    <w:rsid w:val="00C34FD7"/>
    <w:rsid w:val="00C350A3"/>
    <w:rsid w:val="00C36865"/>
    <w:rsid w:val="00C368B2"/>
    <w:rsid w:val="00C36C2D"/>
    <w:rsid w:val="00C370DF"/>
    <w:rsid w:val="00C37C75"/>
    <w:rsid w:val="00C37E0C"/>
    <w:rsid w:val="00C4341D"/>
    <w:rsid w:val="00C4371D"/>
    <w:rsid w:val="00C441B9"/>
    <w:rsid w:val="00C4436E"/>
    <w:rsid w:val="00C44466"/>
    <w:rsid w:val="00C503AF"/>
    <w:rsid w:val="00C50EB2"/>
    <w:rsid w:val="00C5288C"/>
    <w:rsid w:val="00C532AF"/>
    <w:rsid w:val="00C5399A"/>
    <w:rsid w:val="00C549AA"/>
    <w:rsid w:val="00C54E35"/>
    <w:rsid w:val="00C55D85"/>
    <w:rsid w:val="00C55FBA"/>
    <w:rsid w:val="00C56045"/>
    <w:rsid w:val="00C56849"/>
    <w:rsid w:val="00C61B40"/>
    <w:rsid w:val="00C62AAD"/>
    <w:rsid w:val="00C62DC0"/>
    <w:rsid w:val="00C64192"/>
    <w:rsid w:val="00C64F55"/>
    <w:rsid w:val="00C65088"/>
    <w:rsid w:val="00C66C94"/>
    <w:rsid w:val="00C70923"/>
    <w:rsid w:val="00C70A8F"/>
    <w:rsid w:val="00C7403D"/>
    <w:rsid w:val="00C74D92"/>
    <w:rsid w:val="00C75EB7"/>
    <w:rsid w:val="00C764EE"/>
    <w:rsid w:val="00C76AB9"/>
    <w:rsid w:val="00C76DE1"/>
    <w:rsid w:val="00C8213C"/>
    <w:rsid w:val="00C84482"/>
    <w:rsid w:val="00C85167"/>
    <w:rsid w:val="00C913DF"/>
    <w:rsid w:val="00C922FD"/>
    <w:rsid w:val="00C94170"/>
    <w:rsid w:val="00C948BC"/>
    <w:rsid w:val="00C95EF2"/>
    <w:rsid w:val="00C95F09"/>
    <w:rsid w:val="00CA0181"/>
    <w:rsid w:val="00CA1161"/>
    <w:rsid w:val="00CA17BE"/>
    <w:rsid w:val="00CA1C59"/>
    <w:rsid w:val="00CA23A9"/>
    <w:rsid w:val="00CA50D7"/>
    <w:rsid w:val="00CA6C7A"/>
    <w:rsid w:val="00CA7C3C"/>
    <w:rsid w:val="00CB0624"/>
    <w:rsid w:val="00CB0BFC"/>
    <w:rsid w:val="00CB162F"/>
    <w:rsid w:val="00CB4339"/>
    <w:rsid w:val="00CB5591"/>
    <w:rsid w:val="00CB5935"/>
    <w:rsid w:val="00CB6D61"/>
    <w:rsid w:val="00CC0890"/>
    <w:rsid w:val="00CC5F45"/>
    <w:rsid w:val="00CD170C"/>
    <w:rsid w:val="00CD2EE4"/>
    <w:rsid w:val="00CD3075"/>
    <w:rsid w:val="00CD4545"/>
    <w:rsid w:val="00CD585A"/>
    <w:rsid w:val="00CD671C"/>
    <w:rsid w:val="00CE035B"/>
    <w:rsid w:val="00CE1697"/>
    <w:rsid w:val="00CE257E"/>
    <w:rsid w:val="00CE41C8"/>
    <w:rsid w:val="00CE6694"/>
    <w:rsid w:val="00CF0495"/>
    <w:rsid w:val="00CF1543"/>
    <w:rsid w:val="00CF16C9"/>
    <w:rsid w:val="00CF5334"/>
    <w:rsid w:val="00CF5EE5"/>
    <w:rsid w:val="00CF72CE"/>
    <w:rsid w:val="00CF749C"/>
    <w:rsid w:val="00D00B9F"/>
    <w:rsid w:val="00D00D2F"/>
    <w:rsid w:val="00D03F98"/>
    <w:rsid w:val="00D047FB"/>
    <w:rsid w:val="00D0706E"/>
    <w:rsid w:val="00D07128"/>
    <w:rsid w:val="00D10180"/>
    <w:rsid w:val="00D10715"/>
    <w:rsid w:val="00D11746"/>
    <w:rsid w:val="00D124C3"/>
    <w:rsid w:val="00D13F9C"/>
    <w:rsid w:val="00D14684"/>
    <w:rsid w:val="00D14A39"/>
    <w:rsid w:val="00D14A97"/>
    <w:rsid w:val="00D16D78"/>
    <w:rsid w:val="00D175A2"/>
    <w:rsid w:val="00D215E0"/>
    <w:rsid w:val="00D21D8A"/>
    <w:rsid w:val="00D21E18"/>
    <w:rsid w:val="00D22B97"/>
    <w:rsid w:val="00D237F5"/>
    <w:rsid w:val="00D2529F"/>
    <w:rsid w:val="00D25729"/>
    <w:rsid w:val="00D311D8"/>
    <w:rsid w:val="00D31E3B"/>
    <w:rsid w:val="00D3239A"/>
    <w:rsid w:val="00D34F5D"/>
    <w:rsid w:val="00D36356"/>
    <w:rsid w:val="00D41F21"/>
    <w:rsid w:val="00D43177"/>
    <w:rsid w:val="00D43AD4"/>
    <w:rsid w:val="00D45057"/>
    <w:rsid w:val="00D4560D"/>
    <w:rsid w:val="00D45E51"/>
    <w:rsid w:val="00D45EB4"/>
    <w:rsid w:val="00D465B2"/>
    <w:rsid w:val="00D46FD5"/>
    <w:rsid w:val="00D478FB"/>
    <w:rsid w:val="00D50E5D"/>
    <w:rsid w:val="00D532FD"/>
    <w:rsid w:val="00D5528D"/>
    <w:rsid w:val="00D5612C"/>
    <w:rsid w:val="00D561F2"/>
    <w:rsid w:val="00D56262"/>
    <w:rsid w:val="00D56AE5"/>
    <w:rsid w:val="00D56B87"/>
    <w:rsid w:val="00D57082"/>
    <w:rsid w:val="00D60B00"/>
    <w:rsid w:val="00D61208"/>
    <w:rsid w:val="00D626F1"/>
    <w:rsid w:val="00D628E0"/>
    <w:rsid w:val="00D70EFF"/>
    <w:rsid w:val="00D717D8"/>
    <w:rsid w:val="00D72015"/>
    <w:rsid w:val="00D72A99"/>
    <w:rsid w:val="00D75ADA"/>
    <w:rsid w:val="00D76DB5"/>
    <w:rsid w:val="00D77911"/>
    <w:rsid w:val="00D80E3B"/>
    <w:rsid w:val="00D81391"/>
    <w:rsid w:val="00D83C6D"/>
    <w:rsid w:val="00D879EB"/>
    <w:rsid w:val="00D9074D"/>
    <w:rsid w:val="00D9257F"/>
    <w:rsid w:val="00D92925"/>
    <w:rsid w:val="00D92C95"/>
    <w:rsid w:val="00D938C5"/>
    <w:rsid w:val="00D93AE1"/>
    <w:rsid w:val="00D944D5"/>
    <w:rsid w:val="00D9601A"/>
    <w:rsid w:val="00D9683F"/>
    <w:rsid w:val="00DA04E5"/>
    <w:rsid w:val="00DA1004"/>
    <w:rsid w:val="00DA4FE7"/>
    <w:rsid w:val="00DA7E90"/>
    <w:rsid w:val="00DB154D"/>
    <w:rsid w:val="00DB1A89"/>
    <w:rsid w:val="00DB1DEF"/>
    <w:rsid w:val="00DB3DA7"/>
    <w:rsid w:val="00DB5049"/>
    <w:rsid w:val="00DB65BA"/>
    <w:rsid w:val="00DB6C02"/>
    <w:rsid w:val="00DC075C"/>
    <w:rsid w:val="00DC1063"/>
    <w:rsid w:val="00DC1B9C"/>
    <w:rsid w:val="00DC1FA8"/>
    <w:rsid w:val="00DC4EDE"/>
    <w:rsid w:val="00DC5210"/>
    <w:rsid w:val="00DC56A7"/>
    <w:rsid w:val="00DC5730"/>
    <w:rsid w:val="00DC7087"/>
    <w:rsid w:val="00DC79EE"/>
    <w:rsid w:val="00DC7EF5"/>
    <w:rsid w:val="00DD03C4"/>
    <w:rsid w:val="00DE06D8"/>
    <w:rsid w:val="00DE1181"/>
    <w:rsid w:val="00DE3F47"/>
    <w:rsid w:val="00DE55E5"/>
    <w:rsid w:val="00DE57A2"/>
    <w:rsid w:val="00DE5F3B"/>
    <w:rsid w:val="00DE60B2"/>
    <w:rsid w:val="00DF0232"/>
    <w:rsid w:val="00DF0BFF"/>
    <w:rsid w:val="00DF1FD3"/>
    <w:rsid w:val="00DF27EC"/>
    <w:rsid w:val="00DF4E3F"/>
    <w:rsid w:val="00DF5296"/>
    <w:rsid w:val="00DF68E7"/>
    <w:rsid w:val="00E014CE"/>
    <w:rsid w:val="00E01F55"/>
    <w:rsid w:val="00E020DF"/>
    <w:rsid w:val="00E02359"/>
    <w:rsid w:val="00E03F30"/>
    <w:rsid w:val="00E05EC9"/>
    <w:rsid w:val="00E06C1E"/>
    <w:rsid w:val="00E07C72"/>
    <w:rsid w:val="00E102EB"/>
    <w:rsid w:val="00E11072"/>
    <w:rsid w:val="00E13527"/>
    <w:rsid w:val="00E138A2"/>
    <w:rsid w:val="00E13D74"/>
    <w:rsid w:val="00E149EB"/>
    <w:rsid w:val="00E1510C"/>
    <w:rsid w:val="00E16549"/>
    <w:rsid w:val="00E16719"/>
    <w:rsid w:val="00E16E99"/>
    <w:rsid w:val="00E178A9"/>
    <w:rsid w:val="00E17E8A"/>
    <w:rsid w:val="00E20FBA"/>
    <w:rsid w:val="00E214F3"/>
    <w:rsid w:val="00E218CB"/>
    <w:rsid w:val="00E22721"/>
    <w:rsid w:val="00E25325"/>
    <w:rsid w:val="00E259B5"/>
    <w:rsid w:val="00E27140"/>
    <w:rsid w:val="00E271F9"/>
    <w:rsid w:val="00E324DA"/>
    <w:rsid w:val="00E3698C"/>
    <w:rsid w:val="00E4070D"/>
    <w:rsid w:val="00E4101D"/>
    <w:rsid w:val="00E41621"/>
    <w:rsid w:val="00E43B3B"/>
    <w:rsid w:val="00E44F98"/>
    <w:rsid w:val="00E469DB"/>
    <w:rsid w:val="00E47A1A"/>
    <w:rsid w:val="00E53176"/>
    <w:rsid w:val="00E536F3"/>
    <w:rsid w:val="00E54670"/>
    <w:rsid w:val="00E6003E"/>
    <w:rsid w:val="00E657B6"/>
    <w:rsid w:val="00E661CB"/>
    <w:rsid w:val="00E66C6F"/>
    <w:rsid w:val="00E66DAF"/>
    <w:rsid w:val="00E70EAF"/>
    <w:rsid w:val="00E71762"/>
    <w:rsid w:val="00E728A0"/>
    <w:rsid w:val="00E7293A"/>
    <w:rsid w:val="00E72A21"/>
    <w:rsid w:val="00E73EC7"/>
    <w:rsid w:val="00E75632"/>
    <w:rsid w:val="00E75837"/>
    <w:rsid w:val="00E80722"/>
    <w:rsid w:val="00E80D82"/>
    <w:rsid w:val="00E831E5"/>
    <w:rsid w:val="00E84A9E"/>
    <w:rsid w:val="00E84F10"/>
    <w:rsid w:val="00E900BC"/>
    <w:rsid w:val="00E905DB"/>
    <w:rsid w:val="00E9103E"/>
    <w:rsid w:val="00E922C6"/>
    <w:rsid w:val="00E92DF7"/>
    <w:rsid w:val="00E93A4A"/>
    <w:rsid w:val="00E9472D"/>
    <w:rsid w:val="00E96618"/>
    <w:rsid w:val="00E966F1"/>
    <w:rsid w:val="00E96BBD"/>
    <w:rsid w:val="00E96CCE"/>
    <w:rsid w:val="00E96E60"/>
    <w:rsid w:val="00EA20E0"/>
    <w:rsid w:val="00EA2D75"/>
    <w:rsid w:val="00EA31E5"/>
    <w:rsid w:val="00EA37E7"/>
    <w:rsid w:val="00EA489C"/>
    <w:rsid w:val="00EA49BA"/>
    <w:rsid w:val="00EA4EF5"/>
    <w:rsid w:val="00EA5C61"/>
    <w:rsid w:val="00EB0050"/>
    <w:rsid w:val="00EB2AB4"/>
    <w:rsid w:val="00EB3E8F"/>
    <w:rsid w:val="00EB6537"/>
    <w:rsid w:val="00EB6BA5"/>
    <w:rsid w:val="00EB6F4C"/>
    <w:rsid w:val="00EC039B"/>
    <w:rsid w:val="00EC36AE"/>
    <w:rsid w:val="00EC484E"/>
    <w:rsid w:val="00EC4A6D"/>
    <w:rsid w:val="00EC6AE0"/>
    <w:rsid w:val="00EC6B51"/>
    <w:rsid w:val="00EC6FFD"/>
    <w:rsid w:val="00EC7323"/>
    <w:rsid w:val="00ED1273"/>
    <w:rsid w:val="00ED1AB1"/>
    <w:rsid w:val="00ED4059"/>
    <w:rsid w:val="00ED46B0"/>
    <w:rsid w:val="00ED4E2F"/>
    <w:rsid w:val="00ED59B4"/>
    <w:rsid w:val="00ED5BB5"/>
    <w:rsid w:val="00ED6E93"/>
    <w:rsid w:val="00ED79EF"/>
    <w:rsid w:val="00EE41B7"/>
    <w:rsid w:val="00EE58BD"/>
    <w:rsid w:val="00EE7035"/>
    <w:rsid w:val="00EE75F7"/>
    <w:rsid w:val="00EF117A"/>
    <w:rsid w:val="00EF332D"/>
    <w:rsid w:val="00EF3E4E"/>
    <w:rsid w:val="00EF4372"/>
    <w:rsid w:val="00EF5808"/>
    <w:rsid w:val="00EF64C5"/>
    <w:rsid w:val="00EF7A42"/>
    <w:rsid w:val="00F00A05"/>
    <w:rsid w:val="00F0155E"/>
    <w:rsid w:val="00F01ED6"/>
    <w:rsid w:val="00F047C5"/>
    <w:rsid w:val="00F0598D"/>
    <w:rsid w:val="00F05F9C"/>
    <w:rsid w:val="00F0699B"/>
    <w:rsid w:val="00F1022B"/>
    <w:rsid w:val="00F104AC"/>
    <w:rsid w:val="00F11408"/>
    <w:rsid w:val="00F114E8"/>
    <w:rsid w:val="00F122C4"/>
    <w:rsid w:val="00F20218"/>
    <w:rsid w:val="00F20822"/>
    <w:rsid w:val="00F20BBF"/>
    <w:rsid w:val="00F21069"/>
    <w:rsid w:val="00F22C5D"/>
    <w:rsid w:val="00F23210"/>
    <w:rsid w:val="00F23316"/>
    <w:rsid w:val="00F236C1"/>
    <w:rsid w:val="00F240DB"/>
    <w:rsid w:val="00F2655B"/>
    <w:rsid w:val="00F306F2"/>
    <w:rsid w:val="00F3163C"/>
    <w:rsid w:val="00F31D36"/>
    <w:rsid w:val="00F31DB7"/>
    <w:rsid w:val="00F32156"/>
    <w:rsid w:val="00F328DD"/>
    <w:rsid w:val="00F42679"/>
    <w:rsid w:val="00F426A6"/>
    <w:rsid w:val="00F47312"/>
    <w:rsid w:val="00F473F6"/>
    <w:rsid w:val="00F509FD"/>
    <w:rsid w:val="00F531D9"/>
    <w:rsid w:val="00F543E0"/>
    <w:rsid w:val="00F556D3"/>
    <w:rsid w:val="00F556EA"/>
    <w:rsid w:val="00F55C99"/>
    <w:rsid w:val="00F604FA"/>
    <w:rsid w:val="00F61B3B"/>
    <w:rsid w:val="00F61D6C"/>
    <w:rsid w:val="00F63A0D"/>
    <w:rsid w:val="00F64D46"/>
    <w:rsid w:val="00F65055"/>
    <w:rsid w:val="00F717BD"/>
    <w:rsid w:val="00F71960"/>
    <w:rsid w:val="00F71EBE"/>
    <w:rsid w:val="00F729B1"/>
    <w:rsid w:val="00F734FA"/>
    <w:rsid w:val="00F7592B"/>
    <w:rsid w:val="00F811D7"/>
    <w:rsid w:val="00F814E0"/>
    <w:rsid w:val="00F8297C"/>
    <w:rsid w:val="00F82D33"/>
    <w:rsid w:val="00F85E44"/>
    <w:rsid w:val="00F8634F"/>
    <w:rsid w:val="00F8665F"/>
    <w:rsid w:val="00F9019F"/>
    <w:rsid w:val="00F939E1"/>
    <w:rsid w:val="00F94196"/>
    <w:rsid w:val="00F970BB"/>
    <w:rsid w:val="00FA078B"/>
    <w:rsid w:val="00FA3267"/>
    <w:rsid w:val="00FA3F79"/>
    <w:rsid w:val="00FA4E1E"/>
    <w:rsid w:val="00FA6998"/>
    <w:rsid w:val="00FA6C7F"/>
    <w:rsid w:val="00FA6F39"/>
    <w:rsid w:val="00FA7F65"/>
    <w:rsid w:val="00FB044F"/>
    <w:rsid w:val="00FB0FF9"/>
    <w:rsid w:val="00FB1C64"/>
    <w:rsid w:val="00FB251D"/>
    <w:rsid w:val="00FB3E9F"/>
    <w:rsid w:val="00FB5D61"/>
    <w:rsid w:val="00FB6C47"/>
    <w:rsid w:val="00FB71BC"/>
    <w:rsid w:val="00FB7665"/>
    <w:rsid w:val="00FB7E7A"/>
    <w:rsid w:val="00FB7EE0"/>
    <w:rsid w:val="00FB7FD4"/>
    <w:rsid w:val="00FC05A3"/>
    <w:rsid w:val="00FC2060"/>
    <w:rsid w:val="00FC3C72"/>
    <w:rsid w:val="00FC69A7"/>
    <w:rsid w:val="00FD08FF"/>
    <w:rsid w:val="00FD1998"/>
    <w:rsid w:val="00FD1DAC"/>
    <w:rsid w:val="00FD2284"/>
    <w:rsid w:val="00FD2B67"/>
    <w:rsid w:val="00FD2EE1"/>
    <w:rsid w:val="00FD30CB"/>
    <w:rsid w:val="00FD3F6A"/>
    <w:rsid w:val="00FD40CD"/>
    <w:rsid w:val="00FD4CA9"/>
    <w:rsid w:val="00FD75F1"/>
    <w:rsid w:val="00FE0499"/>
    <w:rsid w:val="00FE0559"/>
    <w:rsid w:val="00FE2806"/>
    <w:rsid w:val="00FE28BD"/>
    <w:rsid w:val="00FE29D3"/>
    <w:rsid w:val="00FE485E"/>
    <w:rsid w:val="00FE5F3D"/>
    <w:rsid w:val="00FE7C29"/>
    <w:rsid w:val="00FE7FBD"/>
    <w:rsid w:val="00FF0B0A"/>
    <w:rsid w:val="00FF230F"/>
    <w:rsid w:val="00FF3E5A"/>
    <w:rsid w:val="00FF53F8"/>
    <w:rsid w:val="00FF775E"/>
    <w:rsid w:val="00FF7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6B0FC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005B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Arial" w:hAnsi="Arial"/>
    </w:rPr>
  </w:style>
  <w:style w:type="paragraph" w:styleId="Heading1">
    <w:name w:val="heading 1"/>
    <w:next w:val="Normal"/>
    <w:link w:val="Heading1Char"/>
    <w:qFormat/>
    <w:rsid w:val="0047408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47408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7408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7408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7408E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47408E"/>
    <w:pPr>
      <w:keepNext/>
      <w:keepLines/>
      <w:spacing w:before="120"/>
      <w:ind w:left="1985" w:hanging="1985"/>
      <w:outlineLvl w:val="5"/>
    </w:pPr>
  </w:style>
  <w:style w:type="paragraph" w:styleId="Heading7">
    <w:name w:val="heading 7"/>
    <w:basedOn w:val="Normal"/>
    <w:next w:val="Normal"/>
    <w:link w:val="Heading7Char"/>
    <w:qFormat/>
    <w:rsid w:val="0047408E"/>
    <w:pPr>
      <w:keepNext/>
      <w:keepLines/>
      <w:spacing w:before="120"/>
      <w:ind w:left="1985" w:hanging="1985"/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7408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7408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7408E"/>
    <w:rPr>
      <w:rFonts w:ascii="Arial" w:hAnsi="Arial"/>
      <w:sz w:val="36"/>
    </w:rPr>
  </w:style>
  <w:style w:type="character" w:customStyle="1" w:styleId="Heading2Char">
    <w:name w:val="Heading 2 Char"/>
    <w:basedOn w:val="DefaultParagraphFont"/>
    <w:link w:val="Heading2"/>
    <w:rsid w:val="0047408E"/>
    <w:rPr>
      <w:rFonts w:ascii="Arial" w:hAnsi="Arial"/>
      <w:sz w:val="32"/>
    </w:rPr>
  </w:style>
  <w:style w:type="character" w:customStyle="1" w:styleId="Heading3Char">
    <w:name w:val="Heading 3 Char"/>
    <w:basedOn w:val="DefaultParagraphFont"/>
    <w:link w:val="Heading3"/>
    <w:rsid w:val="0047408E"/>
    <w:rPr>
      <w:rFonts w:ascii="Arial" w:hAnsi="Arial"/>
      <w:sz w:val="28"/>
    </w:rPr>
  </w:style>
  <w:style w:type="character" w:customStyle="1" w:styleId="Heading4Char">
    <w:name w:val="Heading 4 Char"/>
    <w:basedOn w:val="DefaultParagraphFont"/>
    <w:link w:val="Heading4"/>
    <w:rsid w:val="0047408E"/>
    <w:rPr>
      <w:rFonts w:ascii="Arial" w:hAnsi="Arial"/>
      <w:sz w:val="24"/>
    </w:rPr>
  </w:style>
  <w:style w:type="character" w:customStyle="1" w:styleId="Heading5Char">
    <w:name w:val="Heading 5 Char"/>
    <w:basedOn w:val="DefaultParagraphFont"/>
    <w:link w:val="Heading5"/>
    <w:rsid w:val="0047408E"/>
    <w:rPr>
      <w:rFonts w:ascii="Arial" w:hAnsi="Arial"/>
      <w:sz w:val="22"/>
    </w:rPr>
  </w:style>
  <w:style w:type="character" w:customStyle="1" w:styleId="Heading6Char">
    <w:name w:val="Heading 6 Char"/>
    <w:basedOn w:val="DefaultParagraphFont"/>
    <w:link w:val="Heading6"/>
    <w:rsid w:val="0047408E"/>
    <w:rPr>
      <w:rFonts w:ascii="Arial" w:hAnsi="Arial"/>
    </w:rPr>
  </w:style>
  <w:style w:type="character" w:customStyle="1" w:styleId="Heading7Char">
    <w:name w:val="Heading 7 Char"/>
    <w:basedOn w:val="DefaultParagraphFont"/>
    <w:link w:val="Heading7"/>
    <w:rsid w:val="0047408E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47408E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47408E"/>
    <w:rPr>
      <w:rFonts w:ascii="Arial" w:hAnsi="Arial"/>
      <w:sz w:val="36"/>
    </w:rPr>
  </w:style>
  <w:style w:type="paragraph" w:styleId="Caption">
    <w:name w:val="caption"/>
    <w:basedOn w:val="Normal"/>
    <w:next w:val="Normal"/>
    <w:qFormat/>
    <w:rsid w:val="0047408E"/>
    <w:pPr>
      <w:spacing w:before="120" w:after="120"/>
    </w:pPr>
    <w:rPr>
      <w:b/>
    </w:rPr>
  </w:style>
  <w:style w:type="paragraph" w:styleId="Header">
    <w:name w:val="header"/>
    <w:aliases w:val="header odd"/>
    <w:link w:val="HeaderChar"/>
    <w:rsid w:val="0047408E"/>
    <w:pPr>
      <w:widowControl w:val="0"/>
    </w:pPr>
    <w:rPr>
      <w:rFonts w:ascii="Arial" w:hAnsi="Arial"/>
      <w:b/>
      <w:noProof/>
      <w:sz w:val="18"/>
    </w:rPr>
  </w:style>
  <w:style w:type="character" w:customStyle="1" w:styleId="HeaderChar">
    <w:name w:val="Header Char"/>
    <w:aliases w:val="header odd Char"/>
    <w:basedOn w:val="DefaultParagraphFont"/>
    <w:link w:val="Header"/>
    <w:rsid w:val="0047408E"/>
    <w:rPr>
      <w:rFonts w:ascii="Arial" w:hAnsi="Arial"/>
      <w:b/>
      <w:noProof/>
      <w:sz w:val="18"/>
    </w:rPr>
  </w:style>
  <w:style w:type="paragraph" w:customStyle="1" w:styleId="CRCoverPage">
    <w:name w:val="CR Cover Page"/>
    <w:rsid w:val="0047408E"/>
    <w:pPr>
      <w:spacing w:after="120"/>
    </w:pPr>
    <w:rPr>
      <w:rFonts w:ascii="Arial" w:hAnsi="Arial"/>
    </w:rPr>
  </w:style>
  <w:style w:type="character" w:styleId="CommentReference">
    <w:name w:val="annotation reference"/>
    <w:semiHidden/>
    <w:rsid w:val="0047408E"/>
    <w:rPr>
      <w:sz w:val="16"/>
    </w:rPr>
  </w:style>
  <w:style w:type="paragraph" w:styleId="CommentText">
    <w:name w:val="annotation text"/>
    <w:basedOn w:val="Normal"/>
    <w:link w:val="CommentTextChar"/>
    <w:rsid w:val="0047408E"/>
    <w:rPr>
      <w:lang w:val="en-US"/>
    </w:rPr>
  </w:style>
  <w:style w:type="character" w:customStyle="1" w:styleId="CommentTextChar">
    <w:name w:val="Comment Text Char"/>
    <w:basedOn w:val="DefaultParagraphFont"/>
    <w:link w:val="CommentText"/>
    <w:rsid w:val="0047408E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408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408E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700F9C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D754F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BD754F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3589"/>
    <w:rPr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3589"/>
    <w:rPr>
      <w:rFonts w:ascii="Arial" w:hAnsi="Arial"/>
      <w:b/>
      <w:bCs/>
      <w:lang w:val="en-US"/>
    </w:rPr>
  </w:style>
  <w:style w:type="paragraph" w:customStyle="1" w:styleId="B4">
    <w:name w:val="B4"/>
    <w:basedOn w:val="List4"/>
    <w:link w:val="B4Char"/>
    <w:rsid w:val="00785999"/>
    <w:pPr>
      <w:overflowPunct/>
      <w:autoSpaceDE/>
      <w:autoSpaceDN/>
      <w:adjustRightInd/>
      <w:ind w:left="1418" w:hanging="284"/>
      <w:contextualSpacing w:val="0"/>
      <w:jc w:val="left"/>
      <w:textAlignment w:val="auto"/>
    </w:pPr>
    <w:rPr>
      <w:rFonts w:ascii="Times New Roman" w:eastAsia="Malgun Gothic" w:hAnsi="Times New Roman"/>
    </w:rPr>
  </w:style>
  <w:style w:type="character" w:customStyle="1" w:styleId="B4Char">
    <w:name w:val="B4 Char"/>
    <w:link w:val="B4"/>
    <w:rsid w:val="00785999"/>
    <w:rPr>
      <w:rFonts w:eastAsia="Malgun Gothic"/>
    </w:rPr>
  </w:style>
  <w:style w:type="paragraph" w:styleId="List4">
    <w:name w:val="List 4"/>
    <w:basedOn w:val="Normal"/>
    <w:uiPriority w:val="99"/>
    <w:semiHidden/>
    <w:unhideWhenUsed/>
    <w:rsid w:val="00785999"/>
    <w:pPr>
      <w:ind w:left="1132" w:hanging="283"/>
      <w:contextualSpacing/>
    </w:pPr>
  </w:style>
  <w:style w:type="paragraph" w:customStyle="1" w:styleId="B3">
    <w:name w:val="B3"/>
    <w:basedOn w:val="List3"/>
    <w:link w:val="B3Char"/>
    <w:rsid w:val="00785999"/>
    <w:pPr>
      <w:overflowPunct/>
      <w:autoSpaceDE/>
      <w:autoSpaceDN/>
      <w:adjustRightInd/>
      <w:ind w:left="1135" w:hanging="284"/>
      <w:contextualSpacing w:val="0"/>
      <w:jc w:val="left"/>
      <w:textAlignment w:val="auto"/>
    </w:pPr>
    <w:rPr>
      <w:rFonts w:ascii="Times New Roman" w:eastAsia="Malgun Gothic" w:hAnsi="Times New Roman"/>
    </w:rPr>
  </w:style>
  <w:style w:type="character" w:customStyle="1" w:styleId="B3Char">
    <w:name w:val="B3 Char"/>
    <w:link w:val="B3"/>
    <w:rsid w:val="00785999"/>
    <w:rPr>
      <w:rFonts w:eastAsia="Malgun Gothic"/>
    </w:rPr>
  </w:style>
  <w:style w:type="paragraph" w:styleId="List3">
    <w:name w:val="List 3"/>
    <w:basedOn w:val="Normal"/>
    <w:uiPriority w:val="99"/>
    <w:semiHidden/>
    <w:unhideWhenUsed/>
    <w:rsid w:val="00785999"/>
    <w:pPr>
      <w:ind w:left="849" w:hanging="283"/>
      <w:contextualSpacing/>
    </w:pPr>
  </w:style>
  <w:style w:type="paragraph" w:customStyle="1" w:styleId="Doc-text2">
    <w:name w:val="Doc-text2"/>
    <w:basedOn w:val="Normal"/>
    <w:link w:val="Doc-text2Char"/>
    <w:qFormat/>
    <w:rsid w:val="009510F5"/>
    <w:pPr>
      <w:tabs>
        <w:tab w:val="left" w:pos="1622"/>
      </w:tabs>
      <w:spacing w:after="0"/>
      <w:ind w:left="1622" w:hanging="363"/>
      <w:jc w:val="left"/>
    </w:pPr>
    <w:rPr>
      <w:rFonts w:eastAsia="MS Mincho"/>
      <w:szCs w:val="24"/>
      <w:lang w:val="x-none" w:eastAsia="en-GB"/>
    </w:rPr>
  </w:style>
  <w:style w:type="character" w:customStyle="1" w:styleId="Doc-text2Char">
    <w:name w:val="Doc-text2 Char"/>
    <w:link w:val="Doc-text2"/>
    <w:rsid w:val="009510F5"/>
    <w:rPr>
      <w:rFonts w:ascii="Arial" w:eastAsia="MS Mincho" w:hAnsi="Arial"/>
      <w:szCs w:val="24"/>
      <w:lang w:val="x-none" w:eastAsia="en-GB"/>
    </w:rPr>
  </w:style>
  <w:style w:type="paragraph" w:customStyle="1" w:styleId="TF">
    <w:name w:val="TF"/>
    <w:basedOn w:val="TH"/>
    <w:link w:val="TFChar"/>
    <w:rsid w:val="00075861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75861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eastAsia="Malgun Gothic"/>
      <w:b/>
    </w:rPr>
  </w:style>
  <w:style w:type="character" w:customStyle="1" w:styleId="THChar">
    <w:name w:val="TH Char"/>
    <w:link w:val="TH"/>
    <w:rsid w:val="00075861"/>
    <w:rPr>
      <w:rFonts w:ascii="Arial" w:eastAsia="Malgun Gothic" w:hAnsi="Arial"/>
      <w:b/>
    </w:rPr>
  </w:style>
  <w:style w:type="character" w:customStyle="1" w:styleId="TFChar">
    <w:name w:val="TF Char"/>
    <w:link w:val="TF"/>
    <w:rsid w:val="00075861"/>
    <w:rPr>
      <w:rFonts w:ascii="Arial" w:eastAsia="Malgun Gothic" w:hAnsi="Arial"/>
      <w:b/>
    </w:rPr>
  </w:style>
  <w:style w:type="paragraph" w:customStyle="1" w:styleId="B1">
    <w:name w:val="B1"/>
    <w:basedOn w:val="List"/>
    <w:link w:val="B1Char"/>
    <w:qFormat/>
    <w:rsid w:val="00783B45"/>
    <w:pPr>
      <w:overflowPunct/>
      <w:autoSpaceDE/>
      <w:autoSpaceDN/>
      <w:adjustRightInd/>
      <w:ind w:left="568" w:hanging="284"/>
      <w:contextualSpacing w:val="0"/>
      <w:jc w:val="left"/>
      <w:textAlignment w:val="auto"/>
    </w:pPr>
    <w:rPr>
      <w:rFonts w:ascii="Times New Roman" w:eastAsia="Malgun Gothic" w:hAnsi="Times New Roman"/>
    </w:rPr>
  </w:style>
  <w:style w:type="character" w:customStyle="1" w:styleId="B1Char">
    <w:name w:val="B1 Char"/>
    <w:link w:val="B1"/>
    <w:rsid w:val="00783B45"/>
    <w:rPr>
      <w:rFonts w:eastAsia="Malgun Gothic"/>
    </w:rPr>
  </w:style>
  <w:style w:type="paragraph" w:styleId="List">
    <w:name w:val="List"/>
    <w:basedOn w:val="Normal"/>
    <w:uiPriority w:val="99"/>
    <w:semiHidden/>
    <w:unhideWhenUsed/>
    <w:rsid w:val="00783B45"/>
    <w:pPr>
      <w:ind w:left="283" w:hanging="283"/>
      <w:contextualSpacing/>
    </w:pPr>
  </w:style>
  <w:style w:type="character" w:customStyle="1" w:styleId="B1Zchn">
    <w:name w:val="B1 Zchn"/>
    <w:rsid w:val="0011418A"/>
  </w:style>
  <w:style w:type="paragraph" w:customStyle="1" w:styleId="PL">
    <w:name w:val="PL"/>
    <w:link w:val="PLChar"/>
    <w:qFormat/>
    <w:rsid w:val="00BE5C7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BE5C79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table" w:styleId="TableGrid">
    <w:name w:val="Table Grid"/>
    <w:basedOn w:val="TableNormal"/>
    <w:uiPriority w:val="39"/>
    <w:rsid w:val="00A839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Doc-text2"/>
    <w:qFormat/>
    <w:rsid w:val="009375F2"/>
    <w:pPr>
      <w:numPr>
        <w:numId w:val="2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ListParagraphChar">
    <w:name w:val="List Paragraph Char"/>
    <w:link w:val="ListParagraph"/>
    <w:uiPriority w:val="34"/>
    <w:qFormat/>
    <w:rsid w:val="00196902"/>
    <w:rPr>
      <w:rFonts w:ascii="Arial" w:hAnsi="Arial"/>
    </w:rPr>
  </w:style>
  <w:style w:type="paragraph" w:customStyle="1" w:styleId="B5">
    <w:name w:val="B5"/>
    <w:basedOn w:val="Normal"/>
    <w:rsid w:val="00020447"/>
    <w:pPr>
      <w:overflowPunct/>
      <w:autoSpaceDE/>
      <w:autoSpaceDN/>
      <w:adjustRightInd/>
      <w:ind w:left="1702" w:hanging="284"/>
      <w:jc w:val="left"/>
      <w:textAlignment w:val="auto"/>
    </w:pPr>
    <w:rPr>
      <w:rFonts w:ascii="Times New Roman" w:eastAsia="Malgun Gothic" w:hAnsi="Times New Roman"/>
    </w:rPr>
  </w:style>
  <w:style w:type="paragraph" w:customStyle="1" w:styleId="EQ">
    <w:name w:val="EQ"/>
    <w:basedOn w:val="Normal"/>
    <w:next w:val="Normal"/>
    <w:rsid w:val="00C37E0C"/>
    <w:pPr>
      <w:keepLines/>
      <w:tabs>
        <w:tab w:val="center" w:pos="4536"/>
        <w:tab w:val="right" w:pos="9072"/>
      </w:tabs>
      <w:overflowPunct/>
      <w:autoSpaceDE/>
      <w:autoSpaceDN/>
      <w:adjustRightInd/>
      <w:jc w:val="left"/>
      <w:textAlignment w:val="auto"/>
    </w:pPr>
    <w:rPr>
      <w:rFonts w:ascii="Times New Roman" w:eastAsia="Malgun Gothic" w:hAnsi="Times New Roman"/>
      <w:noProof/>
    </w:rPr>
  </w:style>
  <w:style w:type="paragraph" w:customStyle="1" w:styleId="B2">
    <w:name w:val="B2"/>
    <w:basedOn w:val="Normal"/>
    <w:link w:val="B2Char"/>
    <w:rsid w:val="00C37E0C"/>
    <w:pPr>
      <w:overflowPunct/>
      <w:autoSpaceDE/>
      <w:autoSpaceDN/>
      <w:adjustRightInd/>
      <w:ind w:left="851" w:hanging="284"/>
      <w:jc w:val="left"/>
      <w:textAlignment w:val="auto"/>
    </w:pPr>
    <w:rPr>
      <w:rFonts w:ascii="Times New Roman" w:eastAsia="Malgun Gothic" w:hAnsi="Times New Roman"/>
    </w:rPr>
  </w:style>
  <w:style w:type="character" w:customStyle="1" w:styleId="B2Char">
    <w:name w:val="B2 Char"/>
    <w:link w:val="B2"/>
    <w:rsid w:val="00C37E0C"/>
    <w:rPr>
      <w:rFonts w:eastAsia="Malgun Gothic"/>
    </w:rPr>
  </w:style>
  <w:style w:type="paragraph" w:customStyle="1" w:styleId="B6">
    <w:name w:val="B6"/>
    <w:basedOn w:val="B5"/>
    <w:rsid w:val="00937C4C"/>
    <w:pPr>
      <w:ind w:left="1985"/>
    </w:pPr>
  </w:style>
  <w:style w:type="paragraph" w:customStyle="1" w:styleId="B7">
    <w:name w:val="B7"/>
    <w:basedOn w:val="B6"/>
    <w:qFormat/>
    <w:rsid w:val="00937C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550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9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18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10827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8685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95874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71216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203835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37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96387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153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3463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93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1699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60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92610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6252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79901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969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57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33459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250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73209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73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08623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0215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68776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14925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0865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40418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1747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1375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85804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633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72184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99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83710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1000</Words>
  <Characters>5701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2019-02-14T11:01:00Z</dcterms:created>
  <dcterms:modified xsi:type="dcterms:W3CDTF">2019-11-07T16:05:00Z</dcterms:modified>
</cp:coreProperties>
</file>